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50B" w:rsidRPr="004F09CA" w:rsidRDefault="004852C8" w:rsidP="0029750B">
      <w:pPr>
        <w:jc w:val="center"/>
        <w:rPr>
          <w:rFonts w:ascii="Verdana" w:hAnsi="Verdana" w:cstheme="majorHAnsi"/>
          <w:b/>
        </w:rPr>
      </w:pPr>
      <w:r w:rsidRPr="004F09CA">
        <w:rPr>
          <w:rFonts w:ascii="Verdana" w:hAnsi="Verdana" w:cstheme="majorHAnsi"/>
          <w:b/>
        </w:rPr>
        <w:t xml:space="preserve">Example </w:t>
      </w:r>
      <w:r w:rsidR="0029750B" w:rsidRPr="004F09CA">
        <w:rPr>
          <w:rFonts w:ascii="Verdana" w:hAnsi="Verdana" w:cstheme="majorHAnsi"/>
          <w:b/>
        </w:rPr>
        <w:t>Instructional Planning Packet</w:t>
      </w:r>
    </w:p>
    <w:p w:rsidR="0029750B" w:rsidRPr="004F09CA" w:rsidRDefault="0029750B" w:rsidP="0029750B">
      <w:pPr>
        <w:rPr>
          <w:rFonts w:ascii="Verdana" w:hAnsi="Verdana" w:cstheme="majorHAnsi"/>
        </w:rPr>
      </w:pPr>
    </w:p>
    <w:p w:rsidR="0029750B" w:rsidRPr="004F09CA" w:rsidRDefault="0029750B" w:rsidP="0029750B">
      <w:pPr>
        <w:rPr>
          <w:rFonts w:ascii="Verdana" w:hAnsi="Verdana" w:cstheme="majorHAnsi"/>
        </w:rPr>
      </w:pPr>
      <w:r w:rsidRPr="004F09CA">
        <w:rPr>
          <w:rFonts w:ascii="Verdana" w:hAnsi="Verdana" w:cstheme="majorHAnsi"/>
        </w:rPr>
        <w:t xml:space="preserve">In this packet you will find </w:t>
      </w:r>
      <w:r w:rsidR="004852C8" w:rsidRPr="004F09CA">
        <w:rPr>
          <w:rFonts w:ascii="Verdana" w:hAnsi="Verdana" w:cstheme="majorHAnsi"/>
        </w:rPr>
        <w:t xml:space="preserve">completed examples of the </w:t>
      </w:r>
      <w:r w:rsidRPr="004F09CA">
        <w:rPr>
          <w:rFonts w:ascii="Verdana" w:hAnsi="Verdana" w:cstheme="majorHAnsi"/>
        </w:rPr>
        <w:t xml:space="preserve">materials used for instructional planning throughout the training. </w:t>
      </w:r>
      <w:r w:rsidR="004852C8" w:rsidRPr="004F09CA">
        <w:rPr>
          <w:rFonts w:ascii="Verdana" w:hAnsi="Verdana" w:cstheme="majorHAnsi"/>
        </w:rPr>
        <w:t>Reference</w:t>
      </w:r>
      <w:r w:rsidRPr="004F09CA">
        <w:rPr>
          <w:rFonts w:ascii="Verdana" w:hAnsi="Verdana" w:cstheme="majorHAnsi"/>
        </w:rPr>
        <w:t xml:space="preserve"> this </w:t>
      </w:r>
      <w:r w:rsidR="004852C8" w:rsidRPr="004F09CA">
        <w:rPr>
          <w:rFonts w:ascii="Verdana" w:hAnsi="Verdana" w:cstheme="majorHAnsi"/>
        </w:rPr>
        <w:t>packet throughout the training when you are in need of an example to work from</w:t>
      </w:r>
      <w:r w:rsidRPr="004F09CA">
        <w:rPr>
          <w:rFonts w:ascii="Verdana" w:hAnsi="Verdana" w:cstheme="majorHAnsi"/>
        </w:rPr>
        <w:t xml:space="preserve">. </w:t>
      </w:r>
    </w:p>
    <w:p w:rsidR="0029750B" w:rsidRPr="004F09CA" w:rsidRDefault="0029750B" w:rsidP="0029750B">
      <w:pPr>
        <w:rPr>
          <w:rFonts w:ascii="Verdana" w:hAnsi="Verdana" w:cstheme="majorHAnsi"/>
        </w:rPr>
      </w:pPr>
    </w:p>
    <w:p w:rsidR="0029750B" w:rsidRPr="004F09CA" w:rsidRDefault="0029750B" w:rsidP="0029750B">
      <w:pPr>
        <w:rPr>
          <w:rFonts w:ascii="Verdana" w:hAnsi="Verdana" w:cstheme="majorHAnsi"/>
        </w:rPr>
      </w:pPr>
      <w:bookmarkStart w:id="0" w:name="tablecontents"/>
      <w:bookmarkEnd w:id="0"/>
      <w:r w:rsidRPr="004F09CA">
        <w:rPr>
          <w:rFonts w:ascii="Verdana" w:hAnsi="Verdana" w:cstheme="majorHAnsi"/>
        </w:rPr>
        <w:t>Contents Include:</w:t>
      </w:r>
    </w:p>
    <w:p w:rsidR="0029750B" w:rsidRPr="004F09CA" w:rsidRDefault="007B33E7" w:rsidP="0029750B">
      <w:pPr>
        <w:pStyle w:val="ListParagraph"/>
        <w:numPr>
          <w:ilvl w:val="0"/>
          <w:numId w:val="29"/>
        </w:numPr>
        <w:rPr>
          <w:rFonts w:ascii="Verdana" w:hAnsi="Verdana" w:cstheme="majorHAnsi"/>
        </w:rPr>
      </w:pPr>
      <w:hyperlink w:anchor="curriculummap" w:history="1">
        <w:r w:rsidR="0029750B" w:rsidRPr="00D13D36">
          <w:rPr>
            <w:rStyle w:val="Hyperlink"/>
            <w:rFonts w:ascii="Verdana" w:hAnsi="Verdana" w:cstheme="majorHAnsi"/>
          </w:rPr>
          <w:t>Curriculum Map</w:t>
        </w:r>
      </w:hyperlink>
      <w:r w:rsidR="0029750B" w:rsidRPr="004F09CA">
        <w:rPr>
          <w:rFonts w:ascii="Verdana" w:hAnsi="Verdana" w:cstheme="majorHAnsi"/>
        </w:rPr>
        <w:t xml:space="preserve"> </w:t>
      </w:r>
    </w:p>
    <w:bookmarkStart w:id="1" w:name="rangeofuse"/>
    <w:p w:rsidR="00DE497B" w:rsidRPr="004F09CA" w:rsidRDefault="00CC6F17" w:rsidP="0029750B">
      <w:pPr>
        <w:pStyle w:val="ListParagraph"/>
        <w:numPr>
          <w:ilvl w:val="0"/>
          <w:numId w:val="29"/>
        </w:numPr>
        <w:rPr>
          <w:rFonts w:ascii="Verdana" w:hAnsi="Verdana" w:cstheme="majorHAnsi"/>
        </w:rPr>
      </w:pPr>
      <w:r>
        <w:rPr>
          <w:rFonts w:ascii="Verdana" w:hAnsi="Verdana" w:cstheme="majorHAnsi"/>
        </w:rPr>
        <w:fldChar w:fldCharType="begin"/>
      </w:r>
      <w:r>
        <w:rPr>
          <w:rFonts w:ascii="Verdana" w:hAnsi="Verdana" w:cstheme="majorHAnsi"/>
        </w:rPr>
        <w:instrText xml:space="preserve"> HYPERLINK  \l "rangeuse" </w:instrText>
      </w:r>
      <w:r>
        <w:rPr>
          <w:rFonts w:ascii="Verdana" w:hAnsi="Verdana" w:cstheme="majorHAnsi"/>
        </w:rPr>
      </w:r>
      <w:r>
        <w:rPr>
          <w:rFonts w:ascii="Verdana" w:hAnsi="Verdana" w:cstheme="majorHAnsi"/>
        </w:rPr>
        <w:fldChar w:fldCharType="separate"/>
      </w:r>
      <w:r w:rsidR="004852C8" w:rsidRPr="00CC6F17">
        <w:rPr>
          <w:rStyle w:val="Hyperlink"/>
          <w:rFonts w:ascii="Verdana" w:hAnsi="Verdana" w:cstheme="majorHAnsi"/>
        </w:rPr>
        <w:t>Range of Use Reco</w:t>
      </w:r>
      <w:r w:rsidR="004852C8" w:rsidRPr="00CC6F17">
        <w:rPr>
          <w:rStyle w:val="Hyperlink"/>
          <w:rFonts w:ascii="Verdana" w:hAnsi="Verdana" w:cstheme="majorHAnsi"/>
        </w:rPr>
        <w:t>r</w:t>
      </w:r>
      <w:r w:rsidR="004852C8" w:rsidRPr="00CC6F17">
        <w:rPr>
          <w:rStyle w:val="Hyperlink"/>
          <w:rFonts w:ascii="Verdana" w:hAnsi="Verdana" w:cstheme="majorHAnsi"/>
        </w:rPr>
        <w:t>d</w:t>
      </w:r>
      <w:r w:rsidR="004852C8" w:rsidRPr="00CC6F17">
        <w:rPr>
          <w:rStyle w:val="Hyperlink"/>
          <w:rFonts w:ascii="Verdana" w:hAnsi="Verdana" w:cstheme="majorHAnsi"/>
        </w:rPr>
        <w:t xml:space="preserve"> Keeper</w:t>
      </w:r>
      <w:r>
        <w:rPr>
          <w:rFonts w:ascii="Verdana" w:hAnsi="Verdana" w:cstheme="majorHAnsi"/>
        </w:rPr>
        <w:fldChar w:fldCharType="end"/>
      </w:r>
    </w:p>
    <w:bookmarkEnd w:id="1"/>
    <w:p w:rsidR="00DE497B" w:rsidRPr="004F09CA" w:rsidRDefault="007B33E7" w:rsidP="0029750B">
      <w:pPr>
        <w:pStyle w:val="ListParagraph"/>
        <w:numPr>
          <w:ilvl w:val="0"/>
          <w:numId w:val="29"/>
        </w:numPr>
        <w:rPr>
          <w:rFonts w:ascii="Verdana" w:hAnsi="Verdana" w:cstheme="majorHAnsi"/>
        </w:rPr>
      </w:pPr>
      <w:r>
        <w:rPr>
          <w:rFonts w:ascii="Verdana" w:hAnsi="Verdana" w:cstheme="majorHAnsi"/>
        </w:rPr>
        <w:fldChar w:fldCharType="begin"/>
      </w:r>
      <w:r w:rsidR="00D13D36">
        <w:rPr>
          <w:rFonts w:ascii="Verdana" w:hAnsi="Verdana" w:cstheme="majorHAnsi"/>
        </w:rPr>
        <w:instrText xml:space="preserve"> HYPERLINK  \l "activitychecklist" </w:instrText>
      </w:r>
      <w:r>
        <w:rPr>
          <w:rFonts w:ascii="Verdana" w:hAnsi="Verdana" w:cstheme="majorHAnsi"/>
        </w:rPr>
        <w:fldChar w:fldCharType="separate"/>
      </w:r>
      <w:r w:rsidR="004852C8" w:rsidRPr="00D13D36">
        <w:rPr>
          <w:rStyle w:val="Hyperlink"/>
          <w:rFonts w:ascii="Verdana" w:hAnsi="Verdana" w:cstheme="majorHAnsi"/>
        </w:rPr>
        <w:t>Activity C</w:t>
      </w:r>
      <w:r w:rsidR="004852C8" w:rsidRPr="00D13D36">
        <w:rPr>
          <w:rStyle w:val="Hyperlink"/>
          <w:rFonts w:ascii="Verdana" w:hAnsi="Verdana" w:cstheme="majorHAnsi"/>
        </w:rPr>
        <w:t>h</w:t>
      </w:r>
      <w:r w:rsidR="004852C8" w:rsidRPr="00D13D36">
        <w:rPr>
          <w:rStyle w:val="Hyperlink"/>
          <w:rFonts w:ascii="Verdana" w:hAnsi="Verdana" w:cstheme="majorHAnsi"/>
        </w:rPr>
        <w:t>ecklist</w:t>
      </w:r>
      <w:r>
        <w:rPr>
          <w:rFonts w:ascii="Verdana" w:hAnsi="Verdana" w:cstheme="majorHAnsi"/>
        </w:rPr>
        <w:fldChar w:fldCharType="end"/>
      </w:r>
    </w:p>
    <w:p w:rsidR="00DE497B" w:rsidRPr="004F09CA" w:rsidRDefault="007B33E7" w:rsidP="00DE497B">
      <w:pPr>
        <w:pStyle w:val="ListParagraph"/>
        <w:numPr>
          <w:ilvl w:val="0"/>
          <w:numId w:val="29"/>
        </w:numPr>
        <w:rPr>
          <w:rFonts w:ascii="Verdana" w:hAnsi="Verdana" w:cstheme="majorHAnsi"/>
        </w:rPr>
      </w:pPr>
      <w:hyperlink w:anchor="activityrubric" w:history="1">
        <w:r w:rsidR="00DE497B" w:rsidRPr="00D13D36">
          <w:rPr>
            <w:rStyle w:val="Hyperlink"/>
            <w:rFonts w:ascii="Verdana" w:hAnsi="Verdana" w:cstheme="majorHAnsi"/>
          </w:rPr>
          <w:t>Activity Ru</w:t>
        </w:r>
        <w:r w:rsidR="00DE497B" w:rsidRPr="00D13D36">
          <w:rPr>
            <w:rStyle w:val="Hyperlink"/>
            <w:rFonts w:ascii="Verdana" w:hAnsi="Verdana" w:cstheme="majorHAnsi"/>
          </w:rPr>
          <w:t>b</w:t>
        </w:r>
        <w:r w:rsidR="00DE497B" w:rsidRPr="00D13D36">
          <w:rPr>
            <w:rStyle w:val="Hyperlink"/>
            <w:rFonts w:ascii="Verdana" w:hAnsi="Verdana" w:cstheme="majorHAnsi"/>
          </w:rPr>
          <w:t>ric</w:t>
        </w:r>
      </w:hyperlink>
    </w:p>
    <w:p w:rsidR="0029750B" w:rsidRPr="004F09CA" w:rsidRDefault="00DE497B" w:rsidP="004852C8">
      <w:pPr>
        <w:rPr>
          <w:rFonts w:ascii="Verdana" w:hAnsi="Verdana" w:cstheme="majorHAnsi"/>
          <w:b/>
        </w:rPr>
      </w:pPr>
      <w:r w:rsidRPr="004F09CA">
        <w:rPr>
          <w:rFonts w:ascii="Verdana" w:hAnsi="Verdana" w:cstheme="majorHAnsi"/>
        </w:rPr>
        <w:br w:type="column"/>
      </w:r>
      <w:bookmarkStart w:id="2" w:name="curriculummap"/>
      <w:bookmarkEnd w:id="2"/>
      <w:r w:rsidR="004852C8" w:rsidRPr="004F09CA">
        <w:rPr>
          <w:rFonts w:ascii="Verdana" w:hAnsi="Verdana" w:cstheme="majorHAnsi"/>
          <w:b/>
        </w:rPr>
        <w:lastRenderedPageBreak/>
        <w:t xml:space="preserve">Example: Completed </w:t>
      </w:r>
      <w:r w:rsidR="009D31F6" w:rsidRPr="004F09CA">
        <w:rPr>
          <w:rFonts w:ascii="Verdana" w:hAnsi="Verdana" w:cstheme="majorHAnsi"/>
          <w:b/>
        </w:rPr>
        <w:t>Curriculum Map</w:t>
      </w:r>
    </w:p>
    <w:p w:rsidR="0029750B" w:rsidRPr="004F09CA" w:rsidRDefault="0029750B" w:rsidP="00C81F2A">
      <w:pPr>
        <w:rPr>
          <w:rFonts w:ascii="Verdana" w:hAnsi="Verdana" w:cstheme="majorHAn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620"/>
        <w:gridCol w:w="1890"/>
        <w:gridCol w:w="1852"/>
        <w:gridCol w:w="1926"/>
        <w:gridCol w:w="2702"/>
        <w:gridCol w:w="1890"/>
        <w:gridCol w:w="1188"/>
      </w:tblGrid>
      <w:tr w:rsidR="0058206C" w:rsidRPr="004F09CA">
        <w:trPr>
          <w:tblHeader/>
        </w:trPr>
        <w:tc>
          <w:tcPr>
            <w:tcW w:w="1620" w:type="dxa"/>
            <w:shd w:val="clear" w:color="auto" w:fill="A6A6A6" w:themeFill="background1" w:themeFillShade="A6"/>
            <w:vAlign w:val="center"/>
          </w:tcPr>
          <w:p w:rsidR="0029750B" w:rsidRPr="004F09CA" w:rsidRDefault="0029750B" w:rsidP="0029750B">
            <w:pPr>
              <w:jc w:val="center"/>
              <w:rPr>
                <w:rFonts w:ascii="Verdana" w:hAnsi="Verdana" w:cstheme="majorHAnsi"/>
                <w:b/>
              </w:rPr>
            </w:pPr>
            <w:r w:rsidRPr="004F09CA">
              <w:rPr>
                <w:rFonts w:ascii="Verdana" w:hAnsi="Verdana" w:cstheme="majorHAnsi"/>
                <w:b/>
              </w:rPr>
              <w:t>Unit Title</w:t>
            </w:r>
          </w:p>
        </w:tc>
        <w:tc>
          <w:tcPr>
            <w:tcW w:w="1890" w:type="dxa"/>
            <w:shd w:val="clear" w:color="auto" w:fill="A6A6A6" w:themeFill="background1" w:themeFillShade="A6"/>
            <w:vAlign w:val="center"/>
          </w:tcPr>
          <w:p w:rsidR="0029750B" w:rsidRPr="004F09CA" w:rsidRDefault="0029750B" w:rsidP="0029750B">
            <w:pPr>
              <w:jc w:val="center"/>
              <w:rPr>
                <w:rFonts w:ascii="Verdana" w:hAnsi="Verdana" w:cstheme="majorHAnsi"/>
                <w:b/>
              </w:rPr>
            </w:pPr>
            <w:r w:rsidRPr="004F09CA">
              <w:rPr>
                <w:rFonts w:ascii="Verdana" w:hAnsi="Verdana" w:cstheme="majorHAnsi"/>
                <w:b/>
              </w:rPr>
              <w:t>Content Addressed</w:t>
            </w:r>
          </w:p>
        </w:tc>
        <w:tc>
          <w:tcPr>
            <w:tcW w:w="1852" w:type="dxa"/>
            <w:shd w:val="clear" w:color="auto" w:fill="A6A6A6" w:themeFill="background1" w:themeFillShade="A6"/>
            <w:vAlign w:val="center"/>
          </w:tcPr>
          <w:p w:rsidR="003715BD" w:rsidRPr="004F09CA" w:rsidRDefault="0029750B" w:rsidP="0029750B">
            <w:pPr>
              <w:jc w:val="center"/>
              <w:rPr>
                <w:rFonts w:ascii="Verdana" w:hAnsi="Verdana" w:cstheme="majorHAnsi"/>
                <w:b/>
              </w:rPr>
            </w:pPr>
            <w:r w:rsidRPr="004F09CA">
              <w:rPr>
                <w:rFonts w:ascii="Verdana" w:hAnsi="Verdana" w:cstheme="majorHAnsi"/>
                <w:b/>
              </w:rPr>
              <w:t>Core Activities/</w:t>
            </w:r>
          </w:p>
          <w:p w:rsidR="0029750B" w:rsidRPr="004F09CA" w:rsidRDefault="0029750B" w:rsidP="0029750B">
            <w:pPr>
              <w:jc w:val="center"/>
              <w:rPr>
                <w:rFonts w:ascii="Verdana" w:hAnsi="Verdana" w:cstheme="majorHAnsi"/>
                <w:b/>
              </w:rPr>
            </w:pPr>
            <w:r w:rsidRPr="004F09CA">
              <w:rPr>
                <w:rFonts w:ascii="Verdana" w:hAnsi="Verdana" w:cstheme="majorHAnsi"/>
                <w:b/>
              </w:rPr>
              <w:t>Instructional Strategies</w:t>
            </w:r>
          </w:p>
        </w:tc>
        <w:tc>
          <w:tcPr>
            <w:tcW w:w="1926" w:type="dxa"/>
            <w:shd w:val="clear" w:color="auto" w:fill="A6A6A6" w:themeFill="background1" w:themeFillShade="A6"/>
            <w:vAlign w:val="center"/>
          </w:tcPr>
          <w:p w:rsidR="0029750B" w:rsidRPr="004F09CA" w:rsidRDefault="0029750B" w:rsidP="0029750B">
            <w:pPr>
              <w:jc w:val="center"/>
              <w:rPr>
                <w:rFonts w:ascii="Verdana" w:hAnsi="Verdana" w:cstheme="majorHAnsi"/>
                <w:b/>
              </w:rPr>
            </w:pPr>
            <w:r w:rsidRPr="004F09CA">
              <w:rPr>
                <w:rFonts w:ascii="Verdana" w:hAnsi="Verdana" w:cstheme="majorHAnsi"/>
                <w:b/>
              </w:rPr>
              <w:t>Resources Currently U</w:t>
            </w:r>
            <w:r w:rsidR="0058206C" w:rsidRPr="004F09CA">
              <w:rPr>
                <w:rFonts w:ascii="Verdana" w:hAnsi="Verdana" w:cstheme="majorHAnsi"/>
                <w:b/>
              </w:rPr>
              <w:t>sed (Including T</w:t>
            </w:r>
            <w:r w:rsidRPr="004F09CA">
              <w:rPr>
                <w:rFonts w:ascii="Verdana" w:hAnsi="Verdana" w:cstheme="majorHAnsi"/>
                <w:b/>
              </w:rPr>
              <w:t>echnology)</w:t>
            </w:r>
          </w:p>
        </w:tc>
        <w:tc>
          <w:tcPr>
            <w:tcW w:w="2702" w:type="dxa"/>
            <w:shd w:val="clear" w:color="auto" w:fill="A6A6A6" w:themeFill="background1" w:themeFillShade="A6"/>
            <w:vAlign w:val="center"/>
          </w:tcPr>
          <w:p w:rsidR="0029750B" w:rsidRPr="004F09CA" w:rsidRDefault="0029750B" w:rsidP="0029750B">
            <w:pPr>
              <w:jc w:val="center"/>
              <w:rPr>
                <w:rFonts w:ascii="Verdana" w:hAnsi="Verdana" w:cstheme="majorHAnsi"/>
                <w:b/>
              </w:rPr>
            </w:pPr>
            <w:r w:rsidRPr="004F09CA">
              <w:rPr>
                <w:rFonts w:ascii="Verdana" w:hAnsi="Verdana" w:cstheme="majorHAnsi"/>
                <w:b/>
              </w:rPr>
              <w:t>New Ideas</w:t>
            </w:r>
          </w:p>
        </w:tc>
        <w:tc>
          <w:tcPr>
            <w:tcW w:w="1890" w:type="dxa"/>
            <w:shd w:val="clear" w:color="auto" w:fill="A6A6A6" w:themeFill="background1" w:themeFillShade="A6"/>
            <w:vAlign w:val="center"/>
          </w:tcPr>
          <w:p w:rsidR="0029750B" w:rsidRPr="004F09CA" w:rsidRDefault="0029750B" w:rsidP="0029750B">
            <w:pPr>
              <w:jc w:val="center"/>
              <w:rPr>
                <w:rFonts w:ascii="Verdana" w:hAnsi="Verdana" w:cstheme="majorHAnsi"/>
                <w:b/>
              </w:rPr>
            </w:pPr>
            <w:r w:rsidRPr="004F09CA">
              <w:rPr>
                <w:rFonts w:ascii="Verdana" w:hAnsi="Verdana" w:cstheme="majorHAnsi"/>
                <w:b/>
              </w:rPr>
              <w:t>Resources Needed</w:t>
            </w:r>
          </w:p>
        </w:tc>
        <w:tc>
          <w:tcPr>
            <w:tcW w:w="1188" w:type="dxa"/>
            <w:shd w:val="clear" w:color="auto" w:fill="A6A6A6" w:themeFill="background1" w:themeFillShade="A6"/>
            <w:vAlign w:val="center"/>
          </w:tcPr>
          <w:p w:rsidR="0029750B" w:rsidRPr="004F09CA" w:rsidRDefault="0029750B" w:rsidP="0029750B">
            <w:pPr>
              <w:jc w:val="center"/>
              <w:rPr>
                <w:rFonts w:ascii="Verdana" w:hAnsi="Verdana" w:cstheme="majorHAnsi"/>
                <w:b/>
              </w:rPr>
            </w:pPr>
            <w:r w:rsidRPr="004F09CA">
              <w:rPr>
                <w:rFonts w:ascii="Verdana" w:hAnsi="Verdana" w:cstheme="majorHAnsi"/>
                <w:b/>
              </w:rPr>
              <w:t>Priority</w:t>
            </w:r>
          </w:p>
          <w:p w:rsidR="0029750B" w:rsidRPr="004F09CA" w:rsidRDefault="0029750B" w:rsidP="0029750B">
            <w:pPr>
              <w:jc w:val="center"/>
              <w:rPr>
                <w:rFonts w:ascii="Verdana" w:hAnsi="Verdana" w:cstheme="majorHAnsi"/>
                <w:b/>
              </w:rPr>
            </w:pPr>
            <w:r w:rsidRPr="004F09CA">
              <w:rPr>
                <w:rFonts w:ascii="Verdana" w:hAnsi="Verdana" w:cstheme="majorHAnsi"/>
                <w:b/>
              </w:rPr>
              <w:t>(High, Medium, Low)</w:t>
            </w:r>
          </w:p>
        </w:tc>
      </w:tr>
      <w:tr w:rsidR="0058206C" w:rsidRPr="004F09CA">
        <w:trPr>
          <w:trHeight w:val="1538"/>
        </w:trPr>
        <w:tc>
          <w:tcPr>
            <w:tcW w:w="1620" w:type="dxa"/>
          </w:tcPr>
          <w:p w:rsidR="0058206C" w:rsidRPr="004F09CA" w:rsidRDefault="0058206C" w:rsidP="0058206C">
            <w:pPr>
              <w:rPr>
                <w:rFonts w:ascii="Verdana" w:hAnsi="Verdana" w:cstheme="majorHAnsi"/>
              </w:rPr>
            </w:pPr>
            <w:r w:rsidRPr="004F09CA">
              <w:rPr>
                <w:rFonts w:ascii="Verdana" w:hAnsi="Verdana" w:cstheme="majorHAnsi"/>
              </w:rPr>
              <w:t>1.Biological Adaptations</w:t>
            </w:r>
          </w:p>
          <w:p w:rsidR="0058206C" w:rsidRPr="004F09CA" w:rsidRDefault="0058206C" w:rsidP="0058206C">
            <w:pPr>
              <w:rPr>
                <w:rFonts w:ascii="Verdana" w:hAnsi="Verdana" w:cstheme="majorHAnsi"/>
              </w:rPr>
            </w:pPr>
          </w:p>
        </w:tc>
        <w:tc>
          <w:tcPr>
            <w:tcW w:w="1890" w:type="dxa"/>
          </w:tcPr>
          <w:p w:rsidR="00111D31" w:rsidRPr="004F09CA" w:rsidRDefault="00111D31" w:rsidP="0058206C">
            <w:pPr>
              <w:numPr>
                <w:ilvl w:val="0"/>
                <w:numId w:val="38"/>
              </w:numPr>
              <w:rPr>
                <w:rFonts w:ascii="Verdana" w:hAnsi="Verdana" w:cstheme="majorHAnsi"/>
              </w:rPr>
            </w:pPr>
            <w:r w:rsidRPr="004F09CA">
              <w:rPr>
                <w:rFonts w:ascii="Verdana" w:hAnsi="Verdana" w:cstheme="majorHAnsi"/>
              </w:rPr>
              <w:t>Science</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Evolution</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Genes and genetics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Mutation</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Natural Selection</w:t>
            </w:r>
          </w:p>
        </w:tc>
        <w:tc>
          <w:tcPr>
            <w:tcW w:w="1852"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Read the chapter</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Answer questions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Worksheets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Fruit fly activity</w:t>
            </w:r>
          </w:p>
        </w:tc>
        <w:tc>
          <w:tcPr>
            <w:tcW w:w="1926"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Textbook</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Worksheets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Fruit flies, tubes medium</w:t>
            </w:r>
          </w:p>
        </w:tc>
        <w:tc>
          <w:tcPr>
            <w:tcW w:w="2702"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Scenario on “Simulating Natural Selection” is perfect! I can use it almost as is.</w:t>
            </w:r>
          </w:p>
        </w:tc>
        <w:tc>
          <w:tcPr>
            <w:tcW w:w="1890"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Resources listed in scenario</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Check to see if Moodle can be locally installed</w:t>
            </w:r>
          </w:p>
        </w:tc>
        <w:tc>
          <w:tcPr>
            <w:tcW w:w="1188" w:type="dxa"/>
          </w:tcPr>
          <w:p w:rsidR="0058206C" w:rsidRPr="004F09CA" w:rsidRDefault="0058206C" w:rsidP="0058206C">
            <w:pPr>
              <w:rPr>
                <w:rFonts w:ascii="Verdana" w:hAnsi="Verdana" w:cstheme="majorHAnsi"/>
              </w:rPr>
            </w:pPr>
            <w:r w:rsidRPr="004F09CA">
              <w:rPr>
                <w:rFonts w:ascii="Verdana" w:hAnsi="Verdana" w:cstheme="majorHAnsi"/>
              </w:rPr>
              <w:t>High</w:t>
            </w:r>
          </w:p>
        </w:tc>
      </w:tr>
      <w:tr w:rsidR="0058206C" w:rsidRPr="004F09CA">
        <w:trPr>
          <w:trHeight w:val="1520"/>
        </w:trPr>
        <w:tc>
          <w:tcPr>
            <w:tcW w:w="1620" w:type="dxa"/>
          </w:tcPr>
          <w:p w:rsidR="0058206C" w:rsidRPr="004F09CA" w:rsidRDefault="0058206C" w:rsidP="0058206C">
            <w:pPr>
              <w:rPr>
                <w:rFonts w:ascii="Verdana" w:hAnsi="Verdana" w:cstheme="majorHAnsi"/>
              </w:rPr>
            </w:pPr>
            <w:r w:rsidRPr="004F09CA">
              <w:rPr>
                <w:rFonts w:ascii="Verdana" w:hAnsi="Verdana" w:cstheme="majorHAnsi"/>
              </w:rPr>
              <w:t>2. Biomes and Biotic Communities</w:t>
            </w:r>
          </w:p>
          <w:p w:rsidR="0058206C" w:rsidRPr="004F09CA" w:rsidRDefault="0058206C" w:rsidP="0058206C">
            <w:pPr>
              <w:rPr>
                <w:rFonts w:ascii="Verdana" w:hAnsi="Verdana" w:cstheme="majorHAnsi"/>
              </w:rPr>
            </w:pPr>
          </w:p>
        </w:tc>
        <w:tc>
          <w:tcPr>
            <w:tcW w:w="1890" w:type="dxa"/>
          </w:tcPr>
          <w:p w:rsidR="00111D31" w:rsidRPr="004F09CA" w:rsidRDefault="00111D31" w:rsidP="00111D31">
            <w:pPr>
              <w:numPr>
                <w:ilvl w:val="0"/>
                <w:numId w:val="38"/>
              </w:numPr>
              <w:rPr>
                <w:rFonts w:ascii="Verdana" w:hAnsi="Verdana" w:cstheme="majorHAnsi"/>
              </w:rPr>
            </w:pPr>
            <w:r w:rsidRPr="004F09CA">
              <w:rPr>
                <w:rFonts w:ascii="Verdana" w:hAnsi="Verdana" w:cstheme="majorHAnsi"/>
              </w:rPr>
              <w:t>Science</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Six types of biome</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Characteristics of biomes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Conservation</w:t>
            </w:r>
          </w:p>
        </w:tc>
        <w:tc>
          <w:tcPr>
            <w:tcW w:w="1852"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Read the chapter</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Answer questions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Worksheets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Make a diorama of a biome</w:t>
            </w:r>
          </w:p>
        </w:tc>
        <w:tc>
          <w:tcPr>
            <w:tcW w:w="1926"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Textbook</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Worksheets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Shoeboxes and other construction materials</w:t>
            </w:r>
          </w:p>
        </w:tc>
        <w:tc>
          <w:tcPr>
            <w:tcW w:w="2702"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Process and tools in the “Global Warming” scenario can be tweaked.</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Also, the idea of using Glogster.edu to create biome models might work well.</w:t>
            </w:r>
          </w:p>
        </w:tc>
        <w:tc>
          <w:tcPr>
            <w:tcW w:w="1890"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 xml:space="preserve">Establish </w:t>
            </w:r>
            <w:proofErr w:type="spellStart"/>
            <w:r w:rsidRPr="004F09CA">
              <w:rPr>
                <w:rFonts w:ascii="Verdana" w:hAnsi="Verdana" w:cstheme="majorHAnsi"/>
              </w:rPr>
              <w:t>ePals</w:t>
            </w:r>
            <w:proofErr w:type="spellEnd"/>
            <w:r w:rsidRPr="004F09CA">
              <w:rPr>
                <w:rFonts w:ascii="Verdana" w:hAnsi="Verdana" w:cstheme="majorHAnsi"/>
              </w:rPr>
              <w:t xml:space="preserve"> account</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Glogster.edu subscription</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Cacoo.com</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Locate a polling tool for younger kids</w:t>
            </w:r>
          </w:p>
        </w:tc>
        <w:tc>
          <w:tcPr>
            <w:tcW w:w="1188" w:type="dxa"/>
          </w:tcPr>
          <w:p w:rsidR="0058206C" w:rsidRPr="004F09CA" w:rsidRDefault="0058206C" w:rsidP="0058206C">
            <w:pPr>
              <w:rPr>
                <w:rFonts w:ascii="Verdana" w:hAnsi="Verdana" w:cstheme="majorHAnsi"/>
              </w:rPr>
            </w:pPr>
            <w:r w:rsidRPr="004F09CA">
              <w:rPr>
                <w:rFonts w:ascii="Verdana" w:hAnsi="Verdana" w:cstheme="majorHAnsi"/>
              </w:rPr>
              <w:t>High</w:t>
            </w:r>
          </w:p>
        </w:tc>
      </w:tr>
      <w:tr w:rsidR="0058206C" w:rsidRPr="004F09CA">
        <w:trPr>
          <w:trHeight w:val="1601"/>
        </w:trPr>
        <w:tc>
          <w:tcPr>
            <w:tcW w:w="1620" w:type="dxa"/>
          </w:tcPr>
          <w:p w:rsidR="0058206C" w:rsidRPr="004F09CA" w:rsidRDefault="0058206C" w:rsidP="00111D31">
            <w:pPr>
              <w:rPr>
                <w:rFonts w:ascii="Verdana" w:hAnsi="Verdana" w:cstheme="majorHAnsi"/>
              </w:rPr>
            </w:pPr>
            <w:r w:rsidRPr="004F09CA">
              <w:rPr>
                <w:rFonts w:ascii="Verdana" w:hAnsi="Verdana" w:cstheme="majorHAnsi"/>
              </w:rPr>
              <w:t>3.</w:t>
            </w:r>
            <w:r w:rsidR="00111D31" w:rsidRPr="004F09CA">
              <w:rPr>
                <w:rFonts w:ascii="Verdana" w:hAnsi="Verdana" w:cstheme="majorHAnsi"/>
              </w:rPr>
              <w:t xml:space="preserve">  P</w:t>
            </w:r>
            <w:r w:rsidRPr="004F09CA">
              <w:rPr>
                <w:rFonts w:ascii="Verdana" w:hAnsi="Verdana" w:cstheme="majorHAnsi"/>
              </w:rPr>
              <w:t>lants and Their Foods</w:t>
            </w:r>
          </w:p>
          <w:p w:rsidR="0058206C" w:rsidRPr="004F09CA" w:rsidRDefault="0058206C" w:rsidP="0058206C">
            <w:pPr>
              <w:rPr>
                <w:rFonts w:ascii="Verdana" w:hAnsi="Verdana" w:cstheme="majorHAnsi"/>
              </w:rPr>
            </w:pPr>
          </w:p>
        </w:tc>
        <w:tc>
          <w:tcPr>
            <w:tcW w:w="1890" w:type="dxa"/>
          </w:tcPr>
          <w:p w:rsidR="00111D31" w:rsidRPr="004F09CA" w:rsidRDefault="00111D31" w:rsidP="00111D31">
            <w:pPr>
              <w:numPr>
                <w:ilvl w:val="0"/>
                <w:numId w:val="38"/>
              </w:numPr>
              <w:rPr>
                <w:rFonts w:ascii="Verdana" w:hAnsi="Verdana" w:cstheme="majorHAnsi"/>
              </w:rPr>
            </w:pPr>
            <w:r w:rsidRPr="004F09CA">
              <w:rPr>
                <w:rFonts w:ascii="Verdana" w:hAnsi="Verdana" w:cstheme="majorHAnsi"/>
              </w:rPr>
              <w:t>Science</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Plant structures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Cell processes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 xml:space="preserve">Photosynthesis </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Other processes</w:t>
            </w:r>
          </w:p>
        </w:tc>
        <w:tc>
          <w:tcPr>
            <w:tcW w:w="1852"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Read the chapter</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Answer questions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Worksheets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Video on plants and food chains</w:t>
            </w:r>
          </w:p>
        </w:tc>
        <w:tc>
          <w:tcPr>
            <w:tcW w:w="1926"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Textbook</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Worksheets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DVD and player</w:t>
            </w:r>
          </w:p>
        </w:tc>
        <w:tc>
          <w:tcPr>
            <w:tcW w:w="2702"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Biology4Kids Web site is a great resource for independent learning.</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Read more about building self-directed behavior in students.</w:t>
            </w:r>
          </w:p>
        </w:tc>
        <w:tc>
          <w:tcPr>
            <w:tcW w:w="1890"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 xml:space="preserve">Books or articles about self-direction.  (Carol </w:t>
            </w:r>
            <w:proofErr w:type="spellStart"/>
            <w:r w:rsidRPr="004F09CA">
              <w:rPr>
                <w:rFonts w:ascii="Verdana" w:hAnsi="Verdana" w:cstheme="majorHAnsi"/>
              </w:rPr>
              <w:t>Dweck</w:t>
            </w:r>
            <w:proofErr w:type="spellEnd"/>
            <w:r w:rsidRPr="004F09CA">
              <w:rPr>
                <w:rFonts w:ascii="Verdana" w:hAnsi="Verdana" w:cstheme="majorHAnsi"/>
              </w:rPr>
              <w:t xml:space="preserve"> possible resource)</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Biology4Kids</w:t>
            </w:r>
          </w:p>
        </w:tc>
        <w:tc>
          <w:tcPr>
            <w:tcW w:w="1188" w:type="dxa"/>
          </w:tcPr>
          <w:p w:rsidR="0058206C" w:rsidRPr="004F09CA" w:rsidRDefault="0058206C" w:rsidP="0058206C">
            <w:pPr>
              <w:rPr>
                <w:rFonts w:ascii="Verdana" w:hAnsi="Verdana" w:cstheme="majorHAnsi"/>
              </w:rPr>
            </w:pPr>
            <w:r w:rsidRPr="004F09CA">
              <w:rPr>
                <w:rFonts w:ascii="Verdana" w:hAnsi="Verdana" w:cstheme="majorHAnsi"/>
              </w:rPr>
              <w:t>Medium</w:t>
            </w:r>
          </w:p>
        </w:tc>
      </w:tr>
      <w:tr w:rsidR="0058206C" w:rsidRPr="004F09CA">
        <w:tc>
          <w:tcPr>
            <w:tcW w:w="1620" w:type="dxa"/>
          </w:tcPr>
          <w:p w:rsidR="0058206C" w:rsidRPr="004F09CA" w:rsidRDefault="0058206C" w:rsidP="00111D31">
            <w:pPr>
              <w:rPr>
                <w:rFonts w:ascii="Verdana" w:hAnsi="Verdana" w:cstheme="majorHAnsi"/>
              </w:rPr>
            </w:pPr>
            <w:r w:rsidRPr="004F09CA">
              <w:rPr>
                <w:rFonts w:ascii="Verdana" w:hAnsi="Verdana" w:cstheme="majorHAnsi"/>
              </w:rPr>
              <w:t>4. Systems of Numeration</w:t>
            </w:r>
          </w:p>
          <w:p w:rsidR="0058206C" w:rsidRPr="004F09CA" w:rsidRDefault="0058206C" w:rsidP="0058206C">
            <w:pPr>
              <w:rPr>
                <w:rFonts w:ascii="Verdana" w:hAnsi="Verdana" w:cstheme="majorHAnsi"/>
              </w:rPr>
            </w:pPr>
          </w:p>
        </w:tc>
        <w:tc>
          <w:tcPr>
            <w:tcW w:w="1890" w:type="dxa"/>
          </w:tcPr>
          <w:p w:rsidR="00111D31" w:rsidRPr="004F09CA" w:rsidRDefault="00111D31" w:rsidP="0058206C">
            <w:pPr>
              <w:numPr>
                <w:ilvl w:val="0"/>
                <w:numId w:val="38"/>
              </w:numPr>
              <w:rPr>
                <w:rFonts w:ascii="Verdana" w:hAnsi="Verdana" w:cstheme="majorHAnsi"/>
              </w:rPr>
            </w:pPr>
            <w:r w:rsidRPr="004F09CA">
              <w:rPr>
                <w:rFonts w:ascii="Verdana" w:hAnsi="Verdana" w:cstheme="majorHAnsi"/>
              </w:rPr>
              <w:t>Mathematics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Base 10 system</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Roman numerals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Other number bases</w:t>
            </w:r>
          </w:p>
        </w:tc>
        <w:tc>
          <w:tcPr>
            <w:tcW w:w="1852"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Read chapter</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Problems in text</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Worksheet on Roman numerals</w:t>
            </w:r>
          </w:p>
        </w:tc>
        <w:tc>
          <w:tcPr>
            <w:tcW w:w="1926"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Textbook</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Worksheets</w:t>
            </w:r>
          </w:p>
        </w:tc>
        <w:tc>
          <w:tcPr>
            <w:tcW w:w="2702"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 xml:space="preserve">Love the idea of using Google Moderator to assess student understanding on the fly. </w:t>
            </w:r>
          </w:p>
        </w:tc>
        <w:tc>
          <w:tcPr>
            <w:tcW w:w="1890"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Google Moderator</w:t>
            </w:r>
          </w:p>
        </w:tc>
        <w:tc>
          <w:tcPr>
            <w:tcW w:w="1188" w:type="dxa"/>
          </w:tcPr>
          <w:p w:rsidR="0058206C" w:rsidRPr="004F09CA" w:rsidRDefault="009C7C32" w:rsidP="00111D31">
            <w:pPr>
              <w:rPr>
                <w:rFonts w:ascii="Verdana" w:hAnsi="Verdana" w:cstheme="majorHAnsi"/>
              </w:rPr>
            </w:pPr>
            <w:r w:rsidRPr="004F09CA">
              <w:rPr>
                <w:rFonts w:ascii="Verdana" w:hAnsi="Verdana" w:cstheme="majorHAnsi"/>
              </w:rPr>
              <w:t>Low</w:t>
            </w:r>
          </w:p>
        </w:tc>
      </w:tr>
      <w:tr w:rsidR="00111D31" w:rsidRPr="004F09CA">
        <w:trPr>
          <w:trHeight w:val="1574"/>
        </w:trPr>
        <w:tc>
          <w:tcPr>
            <w:tcW w:w="1620" w:type="dxa"/>
          </w:tcPr>
          <w:p w:rsidR="00111D31" w:rsidRPr="004F09CA" w:rsidDel="0045518B" w:rsidRDefault="00111D31" w:rsidP="00111D31">
            <w:pPr>
              <w:rPr>
                <w:rFonts w:ascii="Verdana" w:hAnsi="Verdana" w:cstheme="majorHAnsi"/>
              </w:rPr>
            </w:pPr>
            <w:r w:rsidRPr="004F09CA">
              <w:rPr>
                <w:rFonts w:ascii="Verdana" w:hAnsi="Verdana" w:cstheme="majorHAnsi"/>
              </w:rPr>
              <w:t>5.  Ratio and Percent</w:t>
            </w:r>
          </w:p>
          <w:p w:rsidR="00111D31" w:rsidRPr="004F09CA" w:rsidRDefault="00111D31" w:rsidP="00111D31">
            <w:pPr>
              <w:rPr>
                <w:rFonts w:ascii="Verdana" w:hAnsi="Verdana" w:cstheme="majorHAnsi"/>
              </w:rPr>
            </w:pPr>
          </w:p>
          <w:p w:rsidR="00111D31" w:rsidRPr="004F09CA" w:rsidRDefault="00111D31" w:rsidP="00111D31">
            <w:pPr>
              <w:rPr>
                <w:rFonts w:ascii="Verdana" w:hAnsi="Verdana" w:cstheme="majorHAnsi"/>
              </w:rPr>
            </w:pPr>
          </w:p>
          <w:p w:rsidR="00111D31" w:rsidRPr="004F09CA" w:rsidRDefault="00111D31" w:rsidP="00111D31">
            <w:pPr>
              <w:rPr>
                <w:rFonts w:ascii="Verdana" w:hAnsi="Verdana" w:cstheme="majorHAnsi"/>
              </w:rPr>
            </w:pPr>
          </w:p>
        </w:tc>
        <w:tc>
          <w:tcPr>
            <w:tcW w:w="1890" w:type="dxa"/>
          </w:tcPr>
          <w:p w:rsidR="00111D31" w:rsidRPr="004F09CA" w:rsidRDefault="00111D31" w:rsidP="00111D31">
            <w:pPr>
              <w:numPr>
                <w:ilvl w:val="0"/>
                <w:numId w:val="38"/>
              </w:numPr>
              <w:rPr>
                <w:rFonts w:ascii="Verdana" w:hAnsi="Verdana" w:cstheme="majorHAnsi"/>
              </w:rPr>
            </w:pPr>
            <w:r w:rsidRPr="004F09CA">
              <w:rPr>
                <w:rFonts w:ascii="Verdana" w:hAnsi="Verdana" w:cstheme="majorHAnsi"/>
              </w:rPr>
              <w:t>Mathematics</w:t>
            </w:r>
          </w:p>
          <w:p w:rsidR="00111D31" w:rsidRPr="004F09CA" w:rsidRDefault="00111D31" w:rsidP="00111D31">
            <w:pPr>
              <w:numPr>
                <w:ilvl w:val="0"/>
                <w:numId w:val="38"/>
              </w:numPr>
              <w:rPr>
                <w:rFonts w:ascii="Verdana" w:hAnsi="Verdana" w:cstheme="majorHAnsi"/>
              </w:rPr>
            </w:pPr>
            <w:r w:rsidRPr="004F09CA">
              <w:rPr>
                <w:rFonts w:ascii="Verdana" w:hAnsi="Verdana" w:cstheme="majorHAnsi"/>
              </w:rPr>
              <w:t>Interpreting ratios</w:t>
            </w:r>
          </w:p>
          <w:p w:rsidR="00111D31" w:rsidRPr="004F09CA" w:rsidRDefault="00111D31" w:rsidP="00111D31">
            <w:pPr>
              <w:numPr>
                <w:ilvl w:val="0"/>
                <w:numId w:val="38"/>
              </w:numPr>
              <w:rPr>
                <w:rFonts w:ascii="Verdana" w:hAnsi="Verdana" w:cstheme="majorHAnsi"/>
              </w:rPr>
            </w:pPr>
            <w:r w:rsidRPr="004F09CA">
              <w:rPr>
                <w:rFonts w:ascii="Verdana" w:hAnsi="Verdana" w:cstheme="majorHAnsi"/>
              </w:rPr>
              <w:t>Proportions</w:t>
            </w:r>
          </w:p>
          <w:p w:rsidR="00111D31" w:rsidRPr="004F09CA" w:rsidRDefault="00111D31" w:rsidP="00111D31">
            <w:pPr>
              <w:numPr>
                <w:ilvl w:val="0"/>
                <w:numId w:val="38"/>
              </w:numPr>
              <w:rPr>
                <w:rFonts w:ascii="Verdana" w:hAnsi="Verdana" w:cstheme="majorHAnsi"/>
              </w:rPr>
            </w:pPr>
            <w:r w:rsidRPr="004F09CA">
              <w:rPr>
                <w:rFonts w:ascii="Verdana" w:hAnsi="Verdana" w:cstheme="majorHAnsi"/>
              </w:rPr>
              <w:t>Percentages</w:t>
            </w:r>
          </w:p>
        </w:tc>
        <w:tc>
          <w:tcPr>
            <w:tcW w:w="1852" w:type="dxa"/>
          </w:tcPr>
          <w:p w:rsidR="00111D31" w:rsidRPr="004F09CA" w:rsidRDefault="00111D31" w:rsidP="00111D31">
            <w:pPr>
              <w:numPr>
                <w:ilvl w:val="0"/>
                <w:numId w:val="38"/>
              </w:numPr>
              <w:rPr>
                <w:rFonts w:ascii="Verdana" w:hAnsi="Verdana" w:cstheme="majorHAnsi"/>
              </w:rPr>
            </w:pPr>
            <w:r w:rsidRPr="004F09CA">
              <w:rPr>
                <w:rFonts w:ascii="Verdana" w:hAnsi="Verdana" w:cstheme="majorHAnsi"/>
              </w:rPr>
              <w:t>Read chapter</w:t>
            </w:r>
          </w:p>
          <w:p w:rsidR="00111D31" w:rsidRPr="004F09CA" w:rsidRDefault="00111D31" w:rsidP="00111D31">
            <w:pPr>
              <w:numPr>
                <w:ilvl w:val="0"/>
                <w:numId w:val="38"/>
              </w:numPr>
              <w:rPr>
                <w:rFonts w:ascii="Verdana" w:hAnsi="Verdana" w:cstheme="majorHAnsi"/>
              </w:rPr>
            </w:pPr>
            <w:r w:rsidRPr="004F09CA">
              <w:rPr>
                <w:rFonts w:ascii="Verdana" w:hAnsi="Verdana" w:cstheme="majorHAnsi"/>
              </w:rPr>
              <w:t>Problems from text</w:t>
            </w:r>
          </w:p>
          <w:p w:rsidR="00111D31" w:rsidRPr="004F09CA" w:rsidRDefault="00111D31" w:rsidP="00111D31">
            <w:pPr>
              <w:numPr>
                <w:ilvl w:val="0"/>
                <w:numId w:val="38"/>
              </w:numPr>
              <w:rPr>
                <w:rFonts w:ascii="Verdana" w:hAnsi="Verdana" w:cstheme="majorHAnsi"/>
              </w:rPr>
            </w:pPr>
            <w:r w:rsidRPr="004F09CA">
              <w:rPr>
                <w:rFonts w:ascii="Verdana" w:hAnsi="Verdana" w:cstheme="majorHAnsi"/>
              </w:rPr>
              <w:t>Worksheet on interest rates</w:t>
            </w:r>
          </w:p>
        </w:tc>
        <w:tc>
          <w:tcPr>
            <w:tcW w:w="1926" w:type="dxa"/>
          </w:tcPr>
          <w:p w:rsidR="00111D31" w:rsidRPr="004F09CA" w:rsidRDefault="00111D31" w:rsidP="00111D31">
            <w:pPr>
              <w:numPr>
                <w:ilvl w:val="0"/>
                <w:numId w:val="38"/>
              </w:numPr>
              <w:rPr>
                <w:rFonts w:ascii="Verdana" w:hAnsi="Verdana" w:cstheme="majorHAnsi"/>
              </w:rPr>
            </w:pPr>
            <w:r w:rsidRPr="004F09CA">
              <w:rPr>
                <w:rFonts w:ascii="Verdana" w:hAnsi="Verdana" w:cstheme="majorHAnsi"/>
              </w:rPr>
              <w:t>Textbook</w:t>
            </w:r>
          </w:p>
          <w:p w:rsidR="00111D31" w:rsidRPr="004F09CA" w:rsidRDefault="00111D31" w:rsidP="00111D31">
            <w:pPr>
              <w:numPr>
                <w:ilvl w:val="0"/>
                <w:numId w:val="38"/>
              </w:numPr>
              <w:rPr>
                <w:rFonts w:ascii="Verdana" w:hAnsi="Verdana" w:cstheme="majorHAnsi"/>
              </w:rPr>
            </w:pPr>
            <w:r w:rsidRPr="004F09CA">
              <w:rPr>
                <w:rFonts w:ascii="Verdana" w:hAnsi="Verdana" w:cstheme="majorHAnsi"/>
              </w:rPr>
              <w:t>Worksheet</w:t>
            </w:r>
          </w:p>
        </w:tc>
        <w:tc>
          <w:tcPr>
            <w:tcW w:w="2702" w:type="dxa"/>
          </w:tcPr>
          <w:p w:rsidR="00111D31" w:rsidRPr="004F09CA" w:rsidRDefault="00111D31" w:rsidP="00111D31">
            <w:pPr>
              <w:numPr>
                <w:ilvl w:val="0"/>
                <w:numId w:val="38"/>
              </w:numPr>
              <w:rPr>
                <w:rFonts w:ascii="Verdana" w:hAnsi="Verdana" w:cstheme="majorHAnsi"/>
              </w:rPr>
            </w:pPr>
            <w:r w:rsidRPr="004F09CA">
              <w:rPr>
                <w:rFonts w:ascii="Verdana" w:hAnsi="Verdana" w:cstheme="majorHAnsi"/>
              </w:rPr>
              <w:t>When looking at Bio4Kids, I noticed NumberNut.com has tutorials on Ratio and Percentages.</w:t>
            </w:r>
          </w:p>
          <w:p w:rsidR="00111D31" w:rsidRPr="004F09CA" w:rsidRDefault="00111D31" w:rsidP="00111D31">
            <w:pPr>
              <w:numPr>
                <w:ilvl w:val="0"/>
                <w:numId w:val="38"/>
              </w:numPr>
              <w:rPr>
                <w:rFonts w:ascii="Verdana" w:hAnsi="Verdana" w:cstheme="majorHAnsi"/>
              </w:rPr>
            </w:pPr>
            <w:r w:rsidRPr="004F09CA">
              <w:rPr>
                <w:rFonts w:ascii="Verdana" w:hAnsi="Verdana" w:cstheme="majorHAnsi"/>
              </w:rPr>
              <w:t>The scenario “Real World Ratio and Proportion” is too advanced, but I like the idea of the kids applying this in a real-world context.</w:t>
            </w:r>
          </w:p>
        </w:tc>
        <w:tc>
          <w:tcPr>
            <w:tcW w:w="1890" w:type="dxa"/>
          </w:tcPr>
          <w:p w:rsidR="00111D31" w:rsidRPr="004F09CA" w:rsidRDefault="00111D31" w:rsidP="00111D31">
            <w:pPr>
              <w:numPr>
                <w:ilvl w:val="0"/>
                <w:numId w:val="38"/>
              </w:numPr>
              <w:rPr>
                <w:rFonts w:ascii="Verdana" w:hAnsi="Verdana" w:cstheme="majorHAnsi"/>
              </w:rPr>
            </w:pPr>
            <w:r w:rsidRPr="004F09CA">
              <w:rPr>
                <w:rFonts w:ascii="Verdana" w:hAnsi="Verdana" w:cstheme="majorHAnsi"/>
              </w:rPr>
              <w:t>NumberNut.com</w:t>
            </w:r>
          </w:p>
          <w:p w:rsidR="00111D31" w:rsidRPr="004F09CA" w:rsidRDefault="00111D31" w:rsidP="00111D31">
            <w:pPr>
              <w:numPr>
                <w:ilvl w:val="0"/>
                <w:numId w:val="38"/>
              </w:numPr>
              <w:rPr>
                <w:rFonts w:ascii="Verdana" w:hAnsi="Verdana" w:cstheme="majorHAnsi"/>
              </w:rPr>
            </w:pPr>
            <w:r w:rsidRPr="004F09CA">
              <w:rPr>
                <w:rFonts w:ascii="Verdana" w:hAnsi="Verdana" w:cstheme="majorHAnsi"/>
              </w:rPr>
              <w:t>Need to come up with a real-world problem involving ratios/</w:t>
            </w:r>
          </w:p>
          <w:p w:rsidR="00111D31" w:rsidRPr="004F09CA" w:rsidRDefault="00111D31" w:rsidP="00111D31">
            <w:pPr>
              <w:ind w:left="360"/>
              <w:rPr>
                <w:rFonts w:ascii="Verdana" w:hAnsi="Verdana" w:cstheme="majorHAnsi"/>
              </w:rPr>
            </w:pPr>
            <w:proofErr w:type="gramStart"/>
            <w:r w:rsidRPr="004F09CA">
              <w:rPr>
                <w:rFonts w:ascii="Verdana" w:hAnsi="Verdana" w:cstheme="majorHAnsi"/>
              </w:rPr>
              <w:t>percentages</w:t>
            </w:r>
            <w:proofErr w:type="gramEnd"/>
            <w:r w:rsidRPr="004F09CA">
              <w:rPr>
                <w:rFonts w:ascii="Verdana" w:hAnsi="Verdana" w:cstheme="majorHAnsi"/>
              </w:rPr>
              <w:t xml:space="preserve"> appropriate for 5</w:t>
            </w:r>
            <w:r w:rsidRPr="004F09CA">
              <w:rPr>
                <w:rFonts w:ascii="Verdana" w:hAnsi="Verdana" w:cstheme="majorHAnsi"/>
                <w:vertAlign w:val="superscript"/>
              </w:rPr>
              <w:t>th</w:t>
            </w:r>
            <w:r w:rsidRPr="004F09CA">
              <w:rPr>
                <w:rFonts w:ascii="Verdana" w:hAnsi="Verdana" w:cstheme="majorHAnsi"/>
              </w:rPr>
              <w:t xml:space="preserve"> graders.</w:t>
            </w:r>
          </w:p>
        </w:tc>
        <w:tc>
          <w:tcPr>
            <w:tcW w:w="1188" w:type="dxa"/>
          </w:tcPr>
          <w:p w:rsidR="00111D31" w:rsidRPr="004F09CA" w:rsidRDefault="00111D31" w:rsidP="00111D31">
            <w:pPr>
              <w:rPr>
                <w:rFonts w:ascii="Verdana" w:hAnsi="Verdana" w:cstheme="majorHAnsi"/>
              </w:rPr>
            </w:pPr>
            <w:r w:rsidRPr="004F09CA">
              <w:rPr>
                <w:rFonts w:ascii="Verdana" w:hAnsi="Verdana" w:cstheme="majorHAnsi"/>
              </w:rPr>
              <w:t>Medium</w:t>
            </w:r>
          </w:p>
        </w:tc>
      </w:tr>
    </w:tbl>
    <w:p w:rsidR="009C42B2" w:rsidRPr="004F09CA" w:rsidRDefault="004D4128" w:rsidP="0029750B">
      <w:pPr>
        <w:rPr>
          <w:rFonts w:ascii="Verdana" w:hAnsi="Verdana" w:cstheme="majorHAnsi"/>
          <w:b/>
        </w:rPr>
      </w:pPr>
      <w:hyperlink w:anchor="tablecontents" w:history="1">
        <w:r w:rsidRPr="004D4128">
          <w:rPr>
            <w:rStyle w:val="Hyperlink"/>
            <w:rFonts w:ascii="Verdana" w:hAnsi="Verdana" w:cstheme="majorHAnsi"/>
            <w:sz w:val="22"/>
          </w:rPr>
          <w:t>Back to top</w:t>
        </w:r>
      </w:hyperlink>
      <w:r w:rsidR="009C42B2" w:rsidRPr="004F09CA">
        <w:rPr>
          <w:rFonts w:ascii="Verdana" w:hAnsi="Verdana" w:cstheme="majorHAnsi"/>
          <w:b/>
        </w:rPr>
        <w:br w:type="column"/>
      </w:r>
      <w:bookmarkStart w:id="3" w:name="rangeuse"/>
      <w:bookmarkEnd w:id="3"/>
      <w:r w:rsidR="00157B9E" w:rsidRPr="004F09CA">
        <w:rPr>
          <w:rFonts w:ascii="Verdana" w:hAnsi="Verdana" w:cstheme="majorHAnsi"/>
          <w:b/>
        </w:rPr>
        <w:t xml:space="preserve">Example: Completed </w:t>
      </w:r>
      <w:r w:rsidR="009C42B2" w:rsidRPr="004F09CA">
        <w:rPr>
          <w:rFonts w:ascii="Verdana" w:hAnsi="Verdana" w:cstheme="majorHAnsi"/>
          <w:b/>
        </w:rPr>
        <w:t>Range of Use Record Keeper</w:t>
      </w:r>
    </w:p>
    <w:p w:rsidR="00FF4EFF" w:rsidRPr="004F09CA" w:rsidRDefault="00FF4EFF" w:rsidP="00FF4EFF">
      <w:pPr>
        <w:rPr>
          <w:rFonts w:ascii="Verdana" w:hAnsi="Verdana" w:cstheme="majorHAnsi"/>
        </w:rPr>
      </w:pPr>
    </w:p>
    <w:tbl>
      <w:tblPr>
        <w:tblW w:w="4959"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6479"/>
        <w:gridCol w:w="6589"/>
      </w:tblGrid>
      <w:tr w:rsidR="00FF4EFF" w:rsidRPr="004F09CA">
        <w:trPr>
          <w:trHeight w:val="4220"/>
        </w:trPr>
        <w:tc>
          <w:tcPr>
            <w:tcW w:w="2479" w:type="pct"/>
          </w:tcPr>
          <w:p w:rsidR="00FF4EFF" w:rsidRPr="004F09CA" w:rsidRDefault="00FF4EFF" w:rsidP="00C55D45">
            <w:pPr>
              <w:rPr>
                <w:rFonts w:ascii="Verdana" w:hAnsi="Verdana" w:cstheme="majorHAnsi"/>
              </w:rPr>
            </w:pPr>
            <w:r w:rsidRPr="004F09CA">
              <w:rPr>
                <w:rFonts w:ascii="Verdana" w:hAnsi="Verdana" w:cstheme="majorHAnsi"/>
                <w:b/>
              </w:rPr>
              <w:t xml:space="preserve">Scenario Title:  </w:t>
            </w:r>
            <w:r w:rsidR="00111D31" w:rsidRPr="004F09CA">
              <w:rPr>
                <w:rFonts w:ascii="Verdana" w:hAnsi="Verdana" w:cstheme="majorHAnsi"/>
              </w:rPr>
              <w:t>Real World Ratio and Proportion</w:t>
            </w:r>
          </w:p>
          <w:p w:rsidR="00FF4EFF" w:rsidRPr="004F09CA" w:rsidRDefault="00FF4EFF" w:rsidP="00C55D45">
            <w:pPr>
              <w:rPr>
                <w:rFonts w:ascii="Verdana" w:hAnsi="Verdana" w:cstheme="majorHAnsi"/>
              </w:rPr>
            </w:pPr>
          </w:p>
          <w:p w:rsidR="00FF4EFF" w:rsidRPr="004F09CA" w:rsidRDefault="00FF4EFF" w:rsidP="00C55D45">
            <w:pPr>
              <w:rPr>
                <w:rFonts w:ascii="Verdana" w:hAnsi="Verdana" w:cstheme="majorHAnsi"/>
              </w:rPr>
            </w:pPr>
            <w:r w:rsidRPr="004F09CA">
              <w:rPr>
                <w:rFonts w:ascii="Verdana" w:hAnsi="Verdana" w:cstheme="majorHAnsi"/>
              </w:rPr>
              <w:t xml:space="preserve">Interest Score:    </w:t>
            </w:r>
            <w:r w:rsidR="00247F5D" w:rsidRPr="004F09CA">
              <w:rPr>
                <w:rFonts w:ascii="Verdana" w:hAnsi="Verdana" w:cstheme="majorHAnsi"/>
              </w:rPr>
              <w:t xml:space="preserve">  </w:t>
            </w:r>
            <w:r w:rsidRPr="004F09CA">
              <w:rPr>
                <w:rFonts w:ascii="Verdana" w:hAnsi="Verdana" w:cstheme="majorHAnsi"/>
              </w:rPr>
              <w:t xml:space="preserve">1  2  3  4  5  6  7  </w:t>
            </w:r>
            <w:r w:rsidRPr="004F09CA">
              <w:rPr>
                <w:rFonts w:ascii="Verdana" w:hAnsi="Verdana" w:cstheme="majorHAnsi"/>
                <w:bdr w:val="single" w:sz="18" w:space="0" w:color="auto"/>
              </w:rPr>
              <w:t>8</w:t>
            </w:r>
            <w:r w:rsidRPr="004F09CA">
              <w:rPr>
                <w:rFonts w:ascii="Verdana" w:hAnsi="Verdana" w:cstheme="majorHAnsi"/>
              </w:rPr>
              <w:t xml:space="preserve">  9  10</w:t>
            </w:r>
          </w:p>
          <w:p w:rsidR="00FF4EFF" w:rsidRPr="004F09CA" w:rsidRDefault="00FF4EFF" w:rsidP="00C55D45">
            <w:pPr>
              <w:rPr>
                <w:rFonts w:ascii="Verdana" w:hAnsi="Verdana" w:cstheme="majorHAnsi"/>
              </w:rPr>
            </w:pPr>
            <w:r w:rsidRPr="004F09CA">
              <w:rPr>
                <w:rFonts w:ascii="Verdana" w:hAnsi="Verdana" w:cstheme="majorHAnsi"/>
              </w:rPr>
              <w:t xml:space="preserve">Scenario “Fit”:     1  2  3  </w:t>
            </w:r>
            <w:r w:rsidRPr="004F09CA">
              <w:rPr>
                <w:rFonts w:ascii="Verdana" w:hAnsi="Verdana" w:cstheme="majorHAnsi"/>
                <w:bdr w:val="single" w:sz="18" w:space="0" w:color="auto"/>
              </w:rPr>
              <w:t>4</w:t>
            </w:r>
            <w:r w:rsidRPr="004F09CA">
              <w:rPr>
                <w:rFonts w:ascii="Verdana" w:hAnsi="Verdana" w:cstheme="majorHAnsi"/>
              </w:rPr>
              <w:t xml:space="preserve">  5  6  7  8  9  10</w:t>
            </w:r>
          </w:p>
          <w:p w:rsidR="00FF4EFF" w:rsidRPr="004F09CA" w:rsidRDefault="00247F5D" w:rsidP="00C55D45">
            <w:pPr>
              <w:rPr>
                <w:rFonts w:ascii="Verdana" w:hAnsi="Verdana" w:cstheme="majorHAnsi"/>
              </w:rPr>
            </w:pPr>
            <w:r w:rsidRPr="004F09CA">
              <w:rPr>
                <w:rFonts w:ascii="Verdana" w:hAnsi="Verdana" w:cstheme="majorHAnsi"/>
              </w:rPr>
              <w:t xml:space="preserve">Tool “Fit”:            </w:t>
            </w:r>
            <w:r w:rsidR="00FF4EFF" w:rsidRPr="004F09CA">
              <w:rPr>
                <w:rFonts w:ascii="Verdana" w:hAnsi="Verdana" w:cstheme="majorHAnsi"/>
              </w:rPr>
              <w:t xml:space="preserve">1  2  </w:t>
            </w:r>
            <w:r w:rsidR="00FF4EFF" w:rsidRPr="004F09CA">
              <w:rPr>
                <w:rFonts w:ascii="Verdana" w:hAnsi="Verdana" w:cstheme="majorHAnsi"/>
                <w:bdr w:val="single" w:sz="18" w:space="0" w:color="auto"/>
              </w:rPr>
              <w:t>3</w:t>
            </w:r>
            <w:r w:rsidR="00FF4EFF" w:rsidRPr="004F09CA">
              <w:rPr>
                <w:rFonts w:ascii="Verdana" w:hAnsi="Verdana" w:cstheme="majorHAnsi"/>
              </w:rPr>
              <w:t xml:space="preserve">  4  5  6  7  8  9  10</w:t>
            </w:r>
          </w:p>
          <w:p w:rsidR="00FF4EFF" w:rsidRPr="004F09CA" w:rsidRDefault="00FF4EFF" w:rsidP="00C55D45">
            <w:pPr>
              <w:rPr>
                <w:rFonts w:ascii="Verdana" w:hAnsi="Verdana" w:cstheme="majorHAnsi"/>
              </w:rPr>
            </w:pPr>
          </w:p>
          <w:p w:rsidR="00111D31" w:rsidRPr="004F09CA" w:rsidRDefault="00111D31" w:rsidP="00111D31">
            <w:pPr>
              <w:rPr>
                <w:rFonts w:ascii="Verdana" w:hAnsi="Verdana" w:cstheme="majorHAnsi"/>
              </w:rPr>
            </w:pPr>
            <w:r w:rsidRPr="004F09CA">
              <w:rPr>
                <w:rFonts w:ascii="Verdana" w:hAnsi="Verdana" w:cstheme="majorHAnsi"/>
              </w:rPr>
              <w:t>Possible uses in your classroom:</w:t>
            </w:r>
          </w:p>
          <w:p w:rsidR="00111D31" w:rsidRPr="004F09CA" w:rsidRDefault="00111D31" w:rsidP="00111D31">
            <w:pPr>
              <w:rPr>
                <w:rFonts w:ascii="Verdana" w:hAnsi="Verdana" w:cstheme="majorHAnsi"/>
              </w:rPr>
            </w:pPr>
            <w:r w:rsidRPr="004F09CA">
              <w:rPr>
                <w:rFonts w:ascii="Verdana" w:hAnsi="Verdana" w:cstheme="majorHAnsi"/>
              </w:rPr>
              <w:t>Too advanced for my students. I like the idea of using real-world work with ratios and percentages though.</w:t>
            </w:r>
          </w:p>
          <w:p w:rsidR="00111D31" w:rsidRPr="004F09CA" w:rsidRDefault="00111D31" w:rsidP="00111D31">
            <w:pPr>
              <w:rPr>
                <w:rFonts w:ascii="Verdana" w:hAnsi="Verdana" w:cstheme="majorHAnsi"/>
              </w:rPr>
            </w:pPr>
          </w:p>
          <w:p w:rsidR="00FF4EFF" w:rsidRPr="004F09CA" w:rsidRDefault="00111D31" w:rsidP="00C55D45">
            <w:pPr>
              <w:rPr>
                <w:rFonts w:ascii="Verdana" w:hAnsi="Verdana" w:cstheme="majorHAnsi"/>
              </w:rPr>
            </w:pPr>
            <w:r w:rsidRPr="004F09CA">
              <w:rPr>
                <w:rFonts w:ascii="Verdana" w:hAnsi="Verdana" w:cstheme="majorHAnsi"/>
              </w:rPr>
              <w:t xml:space="preserve">Notes: Try to come up with a real-world problem that the kids could work on. </w:t>
            </w:r>
          </w:p>
        </w:tc>
        <w:tc>
          <w:tcPr>
            <w:tcW w:w="2521" w:type="pct"/>
          </w:tcPr>
          <w:p w:rsidR="00FF4EFF" w:rsidRPr="004F09CA" w:rsidRDefault="00FF4EFF" w:rsidP="00C55D45">
            <w:pPr>
              <w:rPr>
                <w:rFonts w:ascii="Verdana" w:hAnsi="Verdana" w:cstheme="majorHAnsi"/>
                <w:b/>
              </w:rPr>
            </w:pPr>
            <w:r w:rsidRPr="004F09CA">
              <w:rPr>
                <w:rFonts w:ascii="Verdana" w:hAnsi="Verdana" w:cstheme="majorHAnsi"/>
                <w:b/>
              </w:rPr>
              <w:t xml:space="preserve">Scenario Title:  </w:t>
            </w:r>
            <w:r w:rsidR="00111D31" w:rsidRPr="004F09CA">
              <w:rPr>
                <w:rFonts w:ascii="Verdana" w:hAnsi="Verdana" w:cstheme="majorHAnsi"/>
              </w:rPr>
              <w:t>Simulating Natural Selection</w:t>
            </w:r>
          </w:p>
          <w:p w:rsidR="00FF4EFF" w:rsidRPr="004F09CA" w:rsidRDefault="00FF4EFF" w:rsidP="00C55D45">
            <w:pPr>
              <w:rPr>
                <w:rFonts w:ascii="Verdana" w:hAnsi="Verdana" w:cstheme="majorHAnsi"/>
              </w:rPr>
            </w:pPr>
          </w:p>
          <w:p w:rsidR="00FF4EFF" w:rsidRPr="004F09CA" w:rsidRDefault="00FF4EFF" w:rsidP="00C55D45">
            <w:pPr>
              <w:rPr>
                <w:rFonts w:ascii="Verdana" w:hAnsi="Verdana" w:cstheme="majorHAnsi"/>
              </w:rPr>
            </w:pPr>
            <w:r w:rsidRPr="004F09CA">
              <w:rPr>
                <w:rFonts w:ascii="Verdana" w:hAnsi="Verdana" w:cstheme="majorHAnsi"/>
              </w:rPr>
              <w:t xml:space="preserve">Interest Score:    </w:t>
            </w:r>
            <w:r w:rsidR="00247F5D" w:rsidRPr="004F09CA">
              <w:rPr>
                <w:rFonts w:ascii="Verdana" w:hAnsi="Verdana" w:cstheme="majorHAnsi"/>
              </w:rPr>
              <w:t xml:space="preserve">  </w:t>
            </w:r>
            <w:r w:rsidRPr="004F09CA">
              <w:rPr>
                <w:rFonts w:ascii="Verdana" w:hAnsi="Verdana" w:cstheme="majorHAnsi"/>
              </w:rPr>
              <w:t xml:space="preserve">1  2  3  4  5  6  7  8  9  </w:t>
            </w:r>
            <w:r w:rsidRPr="004F09CA">
              <w:rPr>
                <w:rFonts w:ascii="Verdana" w:hAnsi="Verdana" w:cstheme="majorHAnsi"/>
                <w:bdr w:val="single" w:sz="18" w:space="0" w:color="auto"/>
              </w:rPr>
              <w:t>10</w:t>
            </w:r>
          </w:p>
          <w:p w:rsidR="00FF4EFF" w:rsidRPr="004F09CA" w:rsidRDefault="00FF4EFF" w:rsidP="00C55D45">
            <w:pPr>
              <w:rPr>
                <w:rFonts w:ascii="Verdana" w:hAnsi="Verdana" w:cstheme="majorHAnsi"/>
              </w:rPr>
            </w:pPr>
            <w:r w:rsidRPr="004F09CA">
              <w:rPr>
                <w:rFonts w:ascii="Verdana" w:hAnsi="Verdana" w:cstheme="majorHAnsi"/>
              </w:rPr>
              <w:t xml:space="preserve">Scenario “Fit”:     1  2  3  4  5  6  7  8  9  </w:t>
            </w:r>
            <w:r w:rsidRPr="004F09CA">
              <w:rPr>
                <w:rFonts w:ascii="Verdana" w:hAnsi="Verdana" w:cstheme="majorHAnsi"/>
                <w:bdr w:val="single" w:sz="18" w:space="0" w:color="auto"/>
              </w:rPr>
              <w:t>10</w:t>
            </w:r>
          </w:p>
          <w:p w:rsidR="00FF4EFF" w:rsidRPr="004F09CA" w:rsidRDefault="00247F5D" w:rsidP="00C55D45">
            <w:pPr>
              <w:rPr>
                <w:rFonts w:ascii="Verdana" w:hAnsi="Verdana" w:cstheme="majorHAnsi"/>
              </w:rPr>
            </w:pPr>
            <w:r w:rsidRPr="004F09CA">
              <w:rPr>
                <w:rFonts w:ascii="Verdana" w:hAnsi="Verdana" w:cstheme="majorHAnsi"/>
              </w:rPr>
              <w:t xml:space="preserve">Tool “Fit”:            </w:t>
            </w:r>
            <w:r w:rsidR="00FF4EFF" w:rsidRPr="004F09CA">
              <w:rPr>
                <w:rFonts w:ascii="Verdana" w:hAnsi="Verdana" w:cstheme="majorHAnsi"/>
              </w:rPr>
              <w:t xml:space="preserve">1  2  3  4  5  6  7  </w:t>
            </w:r>
            <w:r w:rsidR="00FF4EFF" w:rsidRPr="004F09CA">
              <w:rPr>
                <w:rFonts w:ascii="Verdana" w:hAnsi="Verdana" w:cstheme="majorHAnsi"/>
                <w:bdr w:val="single" w:sz="18" w:space="0" w:color="auto"/>
              </w:rPr>
              <w:t>8</w:t>
            </w:r>
            <w:r w:rsidR="00FF4EFF" w:rsidRPr="004F09CA">
              <w:rPr>
                <w:rFonts w:ascii="Verdana" w:hAnsi="Verdana" w:cstheme="majorHAnsi"/>
              </w:rPr>
              <w:t xml:space="preserve">  9  10</w:t>
            </w:r>
          </w:p>
          <w:p w:rsidR="00FF4EFF" w:rsidRPr="004F09CA" w:rsidRDefault="00FF4EFF" w:rsidP="00C55D45">
            <w:pPr>
              <w:rPr>
                <w:rFonts w:ascii="Verdana" w:hAnsi="Verdana" w:cstheme="majorHAnsi"/>
              </w:rPr>
            </w:pPr>
          </w:p>
          <w:p w:rsidR="00111D31" w:rsidRPr="004F09CA" w:rsidRDefault="00111D31" w:rsidP="00111D31">
            <w:pPr>
              <w:rPr>
                <w:rFonts w:ascii="Verdana" w:hAnsi="Verdana" w:cstheme="majorHAnsi"/>
              </w:rPr>
            </w:pPr>
            <w:r w:rsidRPr="004F09CA">
              <w:rPr>
                <w:rFonts w:ascii="Verdana" w:hAnsi="Verdana" w:cstheme="majorHAnsi"/>
              </w:rPr>
              <w:t>Possible uses in your classroom:</w:t>
            </w:r>
          </w:p>
          <w:p w:rsidR="00111D31" w:rsidRPr="004F09CA" w:rsidRDefault="00111D31" w:rsidP="00111D31">
            <w:pPr>
              <w:rPr>
                <w:rFonts w:ascii="Verdana" w:hAnsi="Verdana" w:cstheme="majorHAnsi"/>
              </w:rPr>
            </w:pPr>
            <w:r w:rsidRPr="004F09CA">
              <w:rPr>
                <w:rFonts w:ascii="Verdana" w:hAnsi="Verdana" w:cstheme="majorHAnsi"/>
              </w:rPr>
              <w:t xml:space="preserve">This is perfect for my “Adaptations” unit. I can use it virtually as is. </w:t>
            </w:r>
          </w:p>
          <w:p w:rsidR="00111D31" w:rsidRPr="004F09CA" w:rsidRDefault="00111D31" w:rsidP="00111D31">
            <w:pPr>
              <w:rPr>
                <w:rFonts w:ascii="Verdana" w:hAnsi="Verdana" w:cstheme="majorHAnsi"/>
              </w:rPr>
            </w:pPr>
          </w:p>
          <w:p w:rsidR="00FF4EFF" w:rsidRPr="004F09CA" w:rsidRDefault="00111D31" w:rsidP="00C55D45">
            <w:pPr>
              <w:rPr>
                <w:rFonts w:ascii="Verdana" w:hAnsi="Verdana" w:cstheme="majorHAnsi"/>
              </w:rPr>
            </w:pPr>
            <w:r w:rsidRPr="004F09CA">
              <w:rPr>
                <w:rFonts w:ascii="Verdana" w:hAnsi="Verdana" w:cstheme="majorHAnsi"/>
              </w:rPr>
              <w:t>Notes: Need to check to see if Moodle can be locally installed. One of my group members remembered a program called “</w:t>
            </w:r>
            <w:proofErr w:type="spellStart"/>
            <w:r w:rsidRPr="004F09CA">
              <w:rPr>
                <w:rFonts w:ascii="Verdana" w:hAnsi="Verdana" w:cstheme="majorHAnsi"/>
              </w:rPr>
              <w:t>Sim</w:t>
            </w:r>
            <w:proofErr w:type="spellEnd"/>
            <w:r w:rsidRPr="004F09CA">
              <w:rPr>
                <w:rFonts w:ascii="Verdana" w:hAnsi="Verdana" w:cstheme="majorHAnsi"/>
              </w:rPr>
              <w:t xml:space="preserve"> Life” that was similar and can be found online as a free download.</w:t>
            </w:r>
          </w:p>
        </w:tc>
      </w:tr>
      <w:tr w:rsidR="00FF4EFF" w:rsidRPr="004F09CA">
        <w:trPr>
          <w:trHeight w:val="4130"/>
        </w:trPr>
        <w:tc>
          <w:tcPr>
            <w:tcW w:w="2479" w:type="pct"/>
          </w:tcPr>
          <w:p w:rsidR="00FF4EFF" w:rsidRPr="004F09CA" w:rsidRDefault="00FF4EFF" w:rsidP="00C55D45">
            <w:pPr>
              <w:rPr>
                <w:rFonts w:ascii="Verdana" w:hAnsi="Verdana" w:cstheme="majorHAnsi"/>
                <w:b/>
              </w:rPr>
            </w:pPr>
            <w:r w:rsidRPr="004F09CA">
              <w:rPr>
                <w:rFonts w:ascii="Verdana" w:hAnsi="Verdana" w:cstheme="majorHAnsi"/>
                <w:b/>
              </w:rPr>
              <w:t xml:space="preserve">Scenario Title:  </w:t>
            </w:r>
            <w:r w:rsidR="00111D31" w:rsidRPr="004F09CA">
              <w:rPr>
                <w:rFonts w:ascii="Verdana" w:hAnsi="Verdana" w:cstheme="majorHAnsi"/>
              </w:rPr>
              <w:t>Global Warming</w:t>
            </w:r>
          </w:p>
          <w:p w:rsidR="00FF4EFF" w:rsidRPr="004F09CA" w:rsidRDefault="00FF4EFF" w:rsidP="00C55D45">
            <w:pPr>
              <w:rPr>
                <w:rFonts w:ascii="Verdana" w:hAnsi="Verdana" w:cstheme="majorHAnsi"/>
              </w:rPr>
            </w:pPr>
          </w:p>
          <w:p w:rsidR="00FF4EFF" w:rsidRPr="004F09CA" w:rsidRDefault="00FF4EFF" w:rsidP="00C55D45">
            <w:pPr>
              <w:rPr>
                <w:rFonts w:ascii="Verdana" w:hAnsi="Verdana" w:cstheme="majorHAnsi"/>
              </w:rPr>
            </w:pPr>
            <w:r w:rsidRPr="004F09CA">
              <w:rPr>
                <w:rFonts w:ascii="Verdana" w:hAnsi="Verdana" w:cstheme="majorHAnsi"/>
              </w:rPr>
              <w:t xml:space="preserve">Interest Score:    </w:t>
            </w:r>
            <w:r w:rsidR="00247F5D" w:rsidRPr="004F09CA">
              <w:rPr>
                <w:rFonts w:ascii="Verdana" w:hAnsi="Verdana" w:cstheme="majorHAnsi"/>
              </w:rPr>
              <w:t xml:space="preserve">  </w:t>
            </w:r>
            <w:r w:rsidRPr="004F09CA">
              <w:rPr>
                <w:rFonts w:ascii="Verdana" w:hAnsi="Verdana" w:cstheme="majorHAnsi"/>
              </w:rPr>
              <w:t xml:space="preserve">1  2  3  4  5  6  7  </w:t>
            </w:r>
            <w:r w:rsidRPr="004F09CA">
              <w:rPr>
                <w:rFonts w:ascii="Verdana" w:hAnsi="Verdana" w:cstheme="majorHAnsi"/>
                <w:bdr w:val="single" w:sz="18" w:space="0" w:color="auto"/>
              </w:rPr>
              <w:t>8</w:t>
            </w:r>
            <w:r w:rsidRPr="004F09CA">
              <w:rPr>
                <w:rFonts w:ascii="Verdana" w:hAnsi="Verdana" w:cstheme="majorHAnsi"/>
              </w:rPr>
              <w:t xml:space="preserve">  9  10</w:t>
            </w:r>
          </w:p>
          <w:p w:rsidR="00FF4EFF" w:rsidRPr="004F09CA" w:rsidRDefault="00FF4EFF" w:rsidP="00C55D45">
            <w:pPr>
              <w:rPr>
                <w:rFonts w:ascii="Verdana" w:hAnsi="Verdana" w:cstheme="majorHAnsi"/>
              </w:rPr>
            </w:pPr>
            <w:r w:rsidRPr="004F09CA">
              <w:rPr>
                <w:rFonts w:ascii="Verdana" w:hAnsi="Verdana" w:cstheme="majorHAnsi"/>
              </w:rPr>
              <w:t xml:space="preserve">Scenario “Fit”:     1  2  3  4  5  6  7  8  </w:t>
            </w:r>
            <w:r w:rsidRPr="004F09CA">
              <w:rPr>
                <w:rFonts w:ascii="Verdana" w:hAnsi="Verdana" w:cstheme="majorHAnsi"/>
                <w:bdr w:val="single" w:sz="18" w:space="0" w:color="auto"/>
              </w:rPr>
              <w:t>9</w:t>
            </w:r>
            <w:r w:rsidRPr="004F09CA">
              <w:rPr>
                <w:rFonts w:ascii="Verdana" w:hAnsi="Verdana" w:cstheme="majorHAnsi"/>
              </w:rPr>
              <w:t xml:space="preserve">  10</w:t>
            </w:r>
          </w:p>
          <w:p w:rsidR="00FF4EFF" w:rsidRPr="004F09CA" w:rsidRDefault="00247F5D" w:rsidP="00C55D45">
            <w:pPr>
              <w:rPr>
                <w:rFonts w:ascii="Verdana" w:hAnsi="Verdana" w:cstheme="majorHAnsi"/>
              </w:rPr>
            </w:pPr>
            <w:r w:rsidRPr="004F09CA">
              <w:rPr>
                <w:rFonts w:ascii="Verdana" w:hAnsi="Verdana" w:cstheme="majorHAnsi"/>
              </w:rPr>
              <w:t xml:space="preserve">Tool “Fit”:            </w:t>
            </w:r>
            <w:r w:rsidR="00FF4EFF" w:rsidRPr="004F09CA">
              <w:rPr>
                <w:rFonts w:ascii="Verdana" w:hAnsi="Verdana" w:cstheme="majorHAnsi"/>
              </w:rPr>
              <w:t xml:space="preserve">1  2  3  4  5  6  7  </w:t>
            </w:r>
            <w:r w:rsidR="00FF4EFF" w:rsidRPr="004F09CA">
              <w:rPr>
                <w:rFonts w:ascii="Verdana" w:hAnsi="Verdana" w:cstheme="majorHAnsi"/>
                <w:bdr w:val="single" w:sz="18" w:space="0" w:color="auto"/>
              </w:rPr>
              <w:t>8</w:t>
            </w:r>
            <w:r w:rsidR="00FF4EFF" w:rsidRPr="004F09CA">
              <w:rPr>
                <w:rFonts w:ascii="Verdana" w:hAnsi="Verdana" w:cstheme="majorHAnsi"/>
              </w:rPr>
              <w:t xml:space="preserve">  9  10</w:t>
            </w:r>
          </w:p>
          <w:p w:rsidR="00FF4EFF" w:rsidRPr="004F09CA" w:rsidRDefault="00FF4EFF" w:rsidP="00C55D45">
            <w:pPr>
              <w:rPr>
                <w:rFonts w:ascii="Verdana" w:hAnsi="Verdana" w:cstheme="majorHAnsi"/>
              </w:rPr>
            </w:pPr>
          </w:p>
          <w:p w:rsidR="00111D31" w:rsidRPr="004F09CA" w:rsidRDefault="00111D31" w:rsidP="00111D31">
            <w:pPr>
              <w:rPr>
                <w:rFonts w:ascii="Verdana" w:hAnsi="Verdana" w:cstheme="majorHAnsi"/>
              </w:rPr>
            </w:pPr>
            <w:r w:rsidRPr="004F09CA">
              <w:rPr>
                <w:rFonts w:ascii="Verdana" w:hAnsi="Verdana" w:cstheme="majorHAnsi"/>
              </w:rPr>
              <w:t>Possible uses in your classroom:</w:t>
            </w:r>
          </w:p>
          <w:p w:rsidR="00111D31" w:rsidRPr="004F09CA" w:rsidRDefault="00111D31" w:rsidP="00111D31">
            <w:pPr>
              <w:rPr>
                <w:rFonts w:ascii="Verdana" w:hAnsi="Verdana" w:cstheme="majorHAnsi"/>
              </w:rPr>
            </w:pPr>
            <w:r w:rsidRPr="004F09CA">
              <w:rPr>
                <w:rFonts w:ascii="Verdana" w:hAnsi="Verdana" w:cstheme="majorHAnsi"/>
              </w:rPr>
              <w:t>The tools and process in this example could be used in my Biomes unit. If I make it apply more generally to conservation rather than just warming the approach would be a good match.</w:t>
            </w:r>
          </w:p>
          <w:p w:rsidR="00111D31" w:rsidRPr="004F09CA" w:rsidRDefault="00111D31" w:rsidP="00111D31">
            <w:pPr>
              <w:rPr>
                <w:rFonts w:ascii="Verdana" w:hAnsi="Verdana" w:cstheme="majorHAnsi"/>
              </w:rPr>
            </w:pPr>
          </w:p>
          <w:p w:rsidR="00FF4EFF" w:rsidRPr="004F09CA" w:rsidRDefault="00111D31" w:rsidP="00C55D45">
            <w:pPr>
              <w:rPr>
                <w:rFonts w:ascii="Verdana" w:hAnsi="Verdana" w:cstheme="majorHAnsi"/>
              </w:rPr>
            </w:pPr>
            <w:r w:rsidRPr="004F09CA">
              <w:rPr>
                <w:rFonts w:ascii="Verdana" w:hAnsi="Verdana" w:cstheme="majorHAnsi"/>
              </w:rPr>
              <w:t>Notes:</w:t>
            </w:r>
          </w:p>
        </w:tc>
        <w:tc>
          <w:tcPr>
            <w:tcW w:w="2521" w:type="pct"/>
          </w:tcPr>
          <w:p w:rsidR="00FF4EFF" w:rsidRPr="004F09CA" w:rsidRDefault="00FF4EFF" w:rsidP="00C55D45">
            <w:pPr>
              <w:rPr>
                <w:rFonts w:ascii="Verdana" w:hAnsi="Verdana" w:cstheme="majorHAnsi"/>
                <w:b/>
              </w:rPr>
            </w:pPr>
            <w:r w:rsidRPr="004F09CA">
              <w:rPr>
                <w:rFonts w:ascii="Verdana" w:hAnsi="Verdana" w:cstheme="majorHAnsi"/>
                <w:b/>
              </w:rPr>
              <w:t xml:space="preserve">Scenario Title:  </w:t>
            </w:r>
            <w:r w:rsidR="00111D31" w:rsidRPr="004F09CA">
              <w:rPr>
                <w:rFonts w:ascii="Verdana" w:hAnsi="Verdana" w:cstheme="majorHAnsi"/>
              </w:rPr>
              <w:t>World Cultures and Food</w:t>
            </w:r>
          </w:p>
          <w:p w:rsidR="00FF4EFF" w:rsidRPr="004F09CA" w:rsidRDefault="00FF4EFF" w:rsidP="00C55D45">
            <w:pPr>
              <w:rPr>
                <w:rFonts w:ascii="Verdana" w:hAnsi="Verdana" w:cstheme="majorHAnsi"/>
              </w:rPr>
            </w:pPr>
          </w:p>
          <w:p w:rsidR="00FF4EFF" w:rsidRPr="004F09CA" w:rsidRDefault="00FF4EFF" w:rsidP="00C55D45">
            <w:pPr>
              <w:rPr>
                <w:rFonts w:ascii="Verdana" w:hAnsi="Verdana" w:cstheme="majorHAnsi"/>
              </w:rPr>
            </w:pPr>
            <w:r w:rsidRPr="004F09CA">
              <w:rPr>
                <w:rFonts w:ascii="Verdana" w:hAnsi="Verdana" w:cstheme="majorHAnsi"/>
              </w:rPr>
              <w:t xml:space="preserve">Interest Score:    </w:t>
            </w:r>
            <w:r w:rsidR="00247F5D" w:rsidRPr="004F09CA">
              <w:rPr>
                <w:rFonts w:ascii="Verdana" w:hAnsi="Verdana" w:cstheme="majorHAnsi"/>
              </w:rPr>
              <w:t xml:space="preserve">  </w:t>
            </w:r>
            <w:r w:rsidRPr="004F09CA">
              <w:rPr>
                <w:rFonts w:ascii="Verdana" w:hAnsi="Verdana" w:cstheme="majorHAnsi"/>
              </w:rPr>
              <w:t xml:space="preserve">1  2  </w:t>
            </w:r>
            <w:r w:rsidRPr="004F09CA">
              <w:rPr>
                <w:rFonts w:ascii="Verdana" w:hAnsi="Verdana" w:cstheme="majorHAnsi"/>
                <w:bdr w:val="single" w:sz="18" w:space="0" w:color="auto"/>
              </w:rPr>
              <w:t>3</w:t>
            </w:r>
            <w:r w:rsidRPr="004F09CA">
              <w:rPr>
                <w:rFonts w:ascii="Verdana" w:hAnsi="Verdana" w:cstheme="majorHAnsi"/>
              </w:rPr>
              <w:t xml:space="preserve">  4  5  6  7  8  9  10</w:t>
            </w:r>
          </w:p>
          <w:p w:rsidR="00FF4EFF" w:rsidRPr="004F09CA" w:rsidRDefault="00FF4EFF" w:rsidP="00C55D45">
            <w:pPr>
              <w:rPr>
                <w:rFonts w:ascii="Verdana" w:hAnsi="Verdana" w:cstheme="majorHAnsi"/>
              </w:rPr>
            </w:pPr>
            <w:r w:rsidRPr="004F09CA">
              <w:rPr>
                <w:rFonts w:ascii="Verdana" w:hAnsi="Verdana" w:cstheme="majorHAnsi"/>
              </w:rPr>
              <w:t xml:space="preserve">Scenario “Fit”:     1  </w:t>
            </w:r>
            <w:r w:rsidRPr="004F09CA">
              <w:rPr>
                <w:rFonts w:ascii="Verdana" w:hAnsi="Verdana" w:cstheme="majorHAnsi"/>
                <w:bdr w:val="single" w:sz="18" w:space="0" w:color="auto"/>
              </w:rPr>
              <w:t>2</w:t>
            </w:r>
            <w:r w:rsidRPr="004F09CA">
              <w:rPr>
                <w:rFonts w:ascii="Verdana" w:hAnsi="Verdana" w:cstheme="majorHAnsi"/>
              </w:rPr>
              <w:t xml:space="preserve">  3  4  5  6  7  8  9  10</w:t>
            </w:r>
          </w:p>
          <w:p w:rsidR="00FF4EFF" w:rsidRPr="004F09CA" w:rsidRDefault="00FF4EFF" w:rsidP="00C55D45">
            <w:pPr>
              <w:rPr>
                <w:rFonts w:ascii="Verdana" w:hAnsi="Verdana" w:cstheme="majorHAnsi"/>
              </w:rPr>
            </w:pPr>
            <w:r w:rsidRPr="004F09CA">
              <w:rPr>
                <w:rFonts w:ascii="Verdana" w:hAnsi="Verdana" w:cstheme="majorHAnsi"/>
              </w:rPr>
              <w:t xml:space="preserve">Tool “Fit”:            1  2  3  4  5  6  </w:t>
            </w:r>
            <w:r w:rsidRPr="004F09CA">
              <w:rPr>
                <w:rFonts w:ascii="Verdana" w:hAnsi="Verdana" w:cstheme="majorHAnsi"/>
                <w:bdr w:val="single" w:sz="18" w:space="0" w:color="auto"/>
              </w:rPr>
              <w:t>7</w:t>
            </w:r>
            <w:r w:rsidRPr="004F09CA">
              <w:rPr>
                <w:rFonts w:ascii="Verdana" w:hAnsi="Verdana" w:cstheme="majorHAnsi"/>
              </w:rPr>
              <w:t xml:space="preserve">  8  9  10</w:t>
            </w:r>
          </w:p>
          <w:p w:rsidR="00FF4EFF" w:rsidRPr="004F09CA" w:rsidRDefault="00FF4EFF" w:rsidP="00C55D45">
            <w:pPr>
              <w:rPr>
                <w:rFonts w:ascii="Verdana" w:hAnsi="Verdana" w:cstheme="majorHAnsi"/>
              </w:rPr>
            </w:pPr>
          </w:p>
          <w:p w:rsidR="00111D31" w:rsidRPr="004F09CA" w:rsidRDefault="00111D31" w:rsidP="00111D31">
            <w:pPr>
              <w:rPr>
                <w:rFonts w:ascii="Verdana" w:hAnsi="Verdana" w:cstheme="majorHAnsi"/>
              </w:rPr>
            </w:pPr>
            <w:r w:rsidRPr="004F09CA">
              <w:rPr>
                <w:rFonts w:ascii="Verdana" w:hAnsi="Verdana" w:cstheme="majorHAnsi"/>
              </w:rPr>
              <w:t xml:space="preserve">Possible uses in your classroom: </w:t>
            </w:r>
          </w:p>
          <w:p w:rsidR="00111D31" w:rsidRPr="004F09CA" w:rsidRDefault="00111D31" w:rsidP="00111D31">
            <w:pPr>
              <w:rPr>
                <w:rFonts w:ascii="Verdana" w:hAnsi="Verdana" w:cstheme="majorHAnsi"/>
              </w:rPr>
            </w:pPr>
            <w:r w:rsidRPr="004F09CA">
              <w:rPr>
                <w:rFonts w:ascii="Verdana" w:hAnsi="Verdana" w:cstheme="majorHAnsi"/>
              </w:rPr>
              <w:t xml:space="preserve">Not a good match for American History, our topic for the year. I like the way </w:t>
            </w:r>
            <w:proofErr w:type="spellStart"/>
            <w:r w:rsidRPr="004F09CA">
              <w:rPr>
                <w:rFonts w:ascii="Verdana" w:hAnsi="Verdana" w:cstheme="majorHAnsi"/>
              </w:rPr>
              <w:t>ePals</w:t>
            </w:r>
            <w:proofErr w:type="spellEnd"/>
            <w:r w:rsidRPr="004F09CA">
              <w:rPr>
                <w:rFonts w:ascii="Verdana" w:hAnsi="Verdana" w:cstheme="majorHAnsi"/>
              </w:rPr>
              <w:t xml:space="preserve"> was used, though. I may try to think of a project related to our Ratios and Percentages unit that uses </w:t>
            </w:r>
            <w:proofErr w:type="spellStart"/>
            <w:r w:rsidRPr="004F09CA">
              <w:rPr>
                <w:rFonts w:ascii="Verdana" w:hAnsi="Verdana" w:cstheme="majorHAnsi"/>
              </w:rPr>
              <w:t>ePals</w:t>
            </w:r>
            <w:proofErr w:type="spellEnd"/>
            <w:r w:rsidRPr="004F09CA">
              <w:rPr>
                <w:rFonts w:ascii="Verdana" w:hAnsi="Verdana" w:cstheme="majorHAnsi"/>
              </w:rPr>
              <w:t xml:space="preserve"> to survey an international group.</w:t>
            </w:r>
          </w:p>
          <w:p w:rsidR="00111D31" w:rsidRPr="004F09CA" w:rsidRDefault="00111D31" w:rsidP="00111D31">
            <w:pPr>
              <w:rPr>
                <w:rFonts w:ascii="Verdana" w:hAnsi="Verdana" w:cstheme="majorHAnsi"/>
              </w:rPr>
            </w:pPr>
          </w:p>
          <w:p w:rsidR="00FF4EFF" w:rsidRPr="004F09CA" w:rsidRDefault="00111D31" w:rsidP="00C55D45">
            <w:pPr>
              <w:rPr>
                <w:rFonts w:ascii="Verdana" w:hAnsi="Verdana" w:cstheme="majorHAnsi"/>
              </w:rPr>
            </w:pPr>
            <w:r w:rsidRPr="004F09CA">
              <w:rPr>
                <w:rFonts w:ascii="Verdana" w:hAnsi="Verdana" w:cstheme="majorHAnsi"/>
              </w:rPr>
              <w:t>Notes:</w:t>
            </w:r>
          </w:p>
        </w:tc>
      </w:tr>
    </w:tbl>
    <w:p w:rsidR="00FF4EFF" w:rsidRPr="004F09CA" w:rsidRDefault="004D4128">
      <w:pPr>
        <w:rPr>
          <w:rFonts w:ascii="Verdana" w:hAnsi="Verdana" w:cstheme="majorHAnsi"/>
        </w:rPr>
      </w:pPr>
      <w:hyperlink w:anchor="tablecontents" w:history="1">
        <w:r w:rsidRPr="004D4128">
          <w:rPr>
            <w:rStyle w:val="Hyperlink"/>
            <w:rFonts w:ascii="Verdana" w:hAnsi="Verdana" w:cstheme="majorHAnsi"/>
            <w:sz w:val="22"/>
          </w:rPr>
          <w:t>Bac</w:t>
        </w:r>
        <w:r w:rsidRPr="004D4128">
          <w:rPr>
            <w:rStyle w:val="Hyperlink"/>
            <w:rFonts w:ascii="Verdana" w:hAnsi="Verdana" w:cstheme="majorHAnsi"/>
            <w:sz w:val="22"/>
          </w:rPr>
          <w:t>k</w:t>
        </w:r>
        <w:r w:rsidRPr="004D4128">
          <w:rPr>
            <w:rStyle w:val="Hyperlink"/>
            <w:rFonts w:ascii="Verdana" w:hAnsi="Verdana" w:cstheme="majorHAnsi"/>
            <w:sz w:val="22"/>
          </w:rPr>
          <w:t xml:space="preserve"> to</w:t>
        </w:r>
        <w:r w:rsidRPr="004D4128">
          <w:rPr>
            <w:rStyle w:val="Hyperlink"/>
            <w:rFonts w:ascii="Verdana" w:hAnsi="Verdana" w:cstheme="majorHAnsi"/>
            <w:sz w:val="22"/>
          </w:rPr>
          <w:t xml:space="preserve"> </w:t>
        </w:r>
        <w:r w:rsidRPr="004D4128">
          <w:rPr>
            <w:rStyle w:val="Hyperlink"/>
            <w:rFonts w:ascii="Verdana" w:hAnsi="Verdana" w:cstheme="majorHAnsi"/>
            <w:sz w:val="22"/>
          </w:rPr>
          <w:t>top</w:t>
        </w:r>
      </w:hyperlink>
    </w:p>
    <w:p w:rsidR="00157B9E" w:rsidRPr="004F09CA" w:rsidRDefault="00157B9E" w:rsidP="00157B9E">
      <w:pPr>
        <w:rPr>
          <w:rFonts w:ascii="Verdana" w:hAnsi="Verdana" w:cstheme="majorHAnsi"/>
          <w:b/>
        </w:rPr>
      </w:pPr>
      <w:bookmarkStart w:id="4" w:name="activitychecklist"/>
      <w:bookmarkEnd w:id="4"/>
      <w:r w:rsidRPr="004F09CA">
        <w:rPr>
          <w:rFonts w:ascii="Verdana" w:hAnsi="Verdana" w:cstheme="majorHAnsi"/>
          <w:b/>
        </w:rPr>
        <w:t xml:space="preserve">Examples: Completed </w:t>
      </w:r>
      <w:r w:rsidR="009D31F6" w:rsidRPr="004F09CA">
        <w:rPr>
          <w:rFonts w:ascii="Verdana" w:hAnsi="Verdana" w:cstheme="majorHAnsi"/>
          <w:b/>
        </w:rPr>
        <w:t>Activity Checklist</w:t>
      </w:r>
      <w:r w:rsidR="00C55D45" w:rsidRPr="004F09CA">
        <w:rPr>
          <w:rFonts w:ascii="Verdana" w:hAnsi="Verdana" w:cstheme="majorHAnsi"/>
          <w:b/>
        </w:rPr>
        <w:t xml:space="preserve"> </w:t>
      </w:r>
    </w:p>
    <w:p w:rsidR="009D31F6" w:rsidRPr="004F09CA" w:rsidRDefault="009D31F6" w:rsidP="00157B9E">
      <w:pPr>
        <w:rPr>
          <w:rFonts w:ascii="Verdana" w:hAnsi="Verdana" w:cstheme="majorHAnsi"/>
          <w:b/>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442"/>
        <w:gridCol w:w="1879"/>
        <w:gridCol w:w="4580"/>
        <w:gridCol w:w="6264"/>
        <w:gridCol w:w="11"/>
      </w:tblGrid>
      <w:tr w:rsidR="009D31F6" w:rsidRPr="004F09CA">
        <w:trPr>
          <w:trHeight w:val="476"/>
        </w:trPr>
        <w:tc>
          <w:tcPr>
            <w:tcW w:w="168" w:type="pct"/>
            <w:shd w:val="solid" w:color="BFBFBF" w:fill="auto"/>
            <w:vAlign w:val="center"/>
          </w:tcPr>
          <w:p w:rsidR="009D31F6" w:rsidRPr="004F09CA" w:rsidRDefault="009D31F6" w:rsidP="00C55D45">
            <w:pPr>
              <w:rPr>
                <w:rFonts w:ascii="Verdana" w:hAnsi="Verdana" w:cstheme="majorHAnsi"/>
                <w:b/>
              </w:rPr>
            </w:pPr>
            <w:r w:rsidRPr="004F09CA">
              <w:rPr>
                <w:rFonts w:ascii="Verdana" w:hAnsi="Verdana" w:cstheme="majorHAnsi"/>
                <w:b/>
              </w:rPr>
              <w:t>√</w:t>
            </w:r>
          </w:p>
        </w:tc>
        <w:tc>
          <w:tcPr>
            <w:tcW w:w="2451" w:type="pct"/>
            <w:gridSpan w:val="2"/>
            <w:shd w:val="solid" w:color="808080" w:fill="auto"/>
            <w:vAlign w:val="center"/>
          </w:tcPr>
          <w:p w:rsidR="009D31F6" w:rsidRPr="004F09CA" w:rsidRDefault="009D31F6" w:rsidP="00C55D45">
            <w:pPr>
              <w:rPr>
                <w:rFonts w:ascii="Verdana" w:hAnsi="Verdana" w:cstheme="majorHAnsi"/>
                <w:b/>
              </w:rPr>
            </w:pPr>
          </w:p>
        </w:tc>
        <w:tc>
          <w:tcPr>
            <w:tcW w:w="2381" w:type="pct"/>
            <w:gridSpan w:val="2"/>
            <w:vMerge w:val="restart"/>
            <w:shd w:val="solid" w:color="BFBFBF" w:fill="auto"/>
          </w:tcPr>
          <w:p w:rsidR="00A40FBF" w:rsidRPr="004F09CA" w:rsidRDefault="009D31F6" w:rsidP="00C55D45">
            <w:pPr>
              <w:jc w:val="center"/>
              <w:rPr>
                <w:rFonts w:ascii="Verdana" w:hAnsi="Verdana" w:cstheme="majorHAnsi"/>
                <w:b/>
              </w:rPr>
            </w:pPr>
            <w:r w:rsidRPr="004F09CA">
              <w:rPr>
                <w:rFonts w:ascii="Verdana" w:hAnsi="Verdana" w:cstheme="majorHAnsi"/>
                <w:b/>
              </w:rPr>
              <w:t>NOTES</w:t>
            </w:r>
          </w:p>
          <w:p w:rsidR="009D31F6" w:rsidRPr="004F09CA" w:rsidRDefault="00A40FBF" w:rsidP="00A40FBF">
            <w:pPr>
              <w:rPr>
                <w:rFonts w:ascii="Verdana" w:hAnsi="Verdana" w:cstheme="majorHAnsi"/>
                <w:b/>
              </w:rPr>
            </w:pPr>
            <w:r w:rsidRPr="004F09CA">
              <w:rPr>
                <w:rFonts w:ascii="Verdana" w:hAnsi="Verdana" w:cstheme="majorHAnsi"/>
              </w:rPr>
              <w:t>This activity is a rework of my “Science Biomes and Communities” unit</w:t>
            </w:r>
          </w:p>
        </w:tc>
      </w:tr>
      <w:tr w:rsidR="009D31F6" w:rsidRPr="004F09CA">
        <w:tc>
          <w:tcPr>
            <w:tcW w:w="168" w:type="pct"/>
          </w:tcPr>
          <w:p w:rsidR="009D31F6" w:rsidRPr="004F09CA" w:rsidRDefault="009D31F6" w:rsidP="00C55D45">
            <w:pPr>
              <w:rPr>
                <w:rFonts w:ascii="Verdana" w:hAnsi="Verdana" w:cstheme="majorHAnsi"/>
              </w:rPr>
            </w:pPr>
          </w:p>
        </w:tc>
        <w:tc>
          <w:tcPr>
            <w:tcW w:w="713" w:type="pct"/>
            <w:shd w:val="solid" w:color="BFBFBF" w:fill="auto"/>
            <w:vAlign w:val="center"/>
          </w:tcPr>
          <w:p w:rsidR="009D31F6" w:rsidRPr="004F09CA" w:rsidRDefault="009D31F6" w:rsidP="00C55D45">
            <w:pPr>
              <w:jc w:val="center"/>
              <w:rPr>
                <w:rFonts w:ascii="Verdana" w:hAnsi="Verdana" w:cstheme="majorHAnsi"/>
                <w:b/>
              </w:rPr>
            </w:pPr>
            <w:r w:rsidRPr="004F09CA">
              <w:rPr>
                <w:rFonts w:ascii="Verdana" w:hAnsi="Verdana" w:cstheme="majorHAnsi"/>
                <w:b/>
              </w:rPr>
              <w:t>Curriculum Map Component</w:t>
            </w:r>
          </w:p>
        </w:tc>
        <w:tc>
          <w:tcPr>
            <w:tcW w:w="1738" w:type="pct"/>
            <w:shd w:val="solid" w:color="BFBFBF" w:fill="auto"/>
            <w:vAlign w:val="center"/>
          </w:tcPr>
          <w:p w:rsidR="009D31F6" w:rsidRPr="004F09CA" w:rsidRDefault="00A40FBF" w:rsidP="00C55D45">
            <w:pPr>
              <w:jc w:val="center"/>
              <w:rPr>
                <w:rFonts w:ascii="Verdana" w:hAnsi="Verdana" w:cstheme="majorHAnsi"/>
                <w:b/>
              </w:rPr>
            </w:pPr>
            <w:r w:rsidRPr="004F09CA">
              <w:rPr>
                <w:rFonts w:ascii="Verdana" w:hAnsi="Verdana" w:cstheme="majorHAnsi"/>
                <w:b/>
              </w:rPr>
              <w:t xml:space="preserve">To which Unit or </w:t>
            </w:r>
            <w:r w:rsidR="009D31F6" w:rsidRPr="004F09CA">
              <w:rPr>
                <w:rFonts w:ascii="Verdana" w:hAnsi="Verdana" w:cstheme="majorHAnsi"/>
                <w:b/>
              </w:rPr>
              <w:t>Topic is this activity related?</w:t>
            </w:r>
          </w:p>
        </w:tc>
        <w:tc>
          <w:tcPr>
            <w:tcW w:w="2381" w:type="pct"/>
            <w:gridSpan w:val="2"/>
            <w:vMerge/>
          </w:tcPr>
          <w:p w:rsidR="009D31F6" w:rsidRPr="004F09CA" w:rsidRDefault="009D31F6" w:rsidP="00C55D45">
            <w:pPr>
              <w:rPr>
                <w:rFonts w:ascii="Verdana" w:hAnsi="Verdana" w:cstheme="majorHAnsi"/>
              </w:rPr>
            </w:pPr>
          </w:p>
        </w:tc>
      </w:tr>
      <w:tr w:rsidR="009D31F6" w:rsidRPr="004F09CA">
        <w:trPr>
          <w:trHeight w:val="107"/>
        </w:trPr>
        <w:tc>
          <w:tcPr>
            <w:tcW w:w="5000" w:type="pct"/>
            <w:gridSpan w:val="5"/>
            <w:shd w:val="clear" w:color="808080" w:fill="808080" w:themeFill="background1" w:themeFillShade="80"/>
          </w:tcPr>
          <w:p w:rsidR="009D31F6" w:rsidRPr="004F09CA" w:rsidRDefault="009D31F6" w:rsidP="00C55D45">
            <w:pPr>
              <w:rPr>
                <w:rFonts w:ascii="Verdana" w:hAnsi="Verdana" w:cstheme="majorHAnsi"/>
                <w:b/>
                <w:color w:val="FFFFFF" w:themeColor="background1"/>
              </w:rPr>
            </w:pPr>
            <w:r w:rsidRPr="004F09CA">
              <w:rPr>
                <w:rFonts w:ascii="Verdana" w:hAnsi="Verdana" w:cstheme="majorHAnsi"/>
                <w:b/>
                <w:color w:val="FFFFFF" w:themeColor="background1"/>
              </w:rPr>
              <w:t xml:space="preserve">        Description                          Summarize the activity</w:t>
            </w:r>
          </w:p>
        </w:tc>
      </w:tr>
      <w:tr w:rsidR="009D31F6" w:rsidRPr="004F09CA">
        <w:trPr>
          <w:trHeight w:val="701"/>
        </w:trPr>
        <w:tc>
          <w:tcPr>
            <w:tcW w:w="168" w:type="pct"/>
            <w:vMerge w:val="restart"/>
          </w:tcPr>
          <w:p w:rsidR="009D31F6" w:rsidRPr="004F09CA" w:rsidRDefault="009D31F6" w:rsidP="00C55D45">
            <w:pPr>
              <w:rPr>
                <w:rFonts w:ascii="Verdana" w:hAnsi="Verdana" w:cstheme="majorHAnsi"/>
              </w:rPr>
            </w:pPr>
          </w:p>
        </w:tc>
        <w:tc>
          <w:tcPr>
            <w:tcW w:w="713" w:type="pct"/>
            <w:vMerge w:val="restart"/>
            <w:vAlign w:val="center"/>
          </w:tcPr>
          <w:p w:rsidR="009D31F6" w:rsidRPr="004F09CA" w:rsidRDefault="009D31F6" w:rsidP="00C55D45">
            <w:pPr>
              <w:rPr>
                <w:rFonts w:ascii="Verdana" w:hAnsi="Verdana" w:cstheme="majorHAnsi"/>
                <w:b/>
                <w:i/>
              </w:rPr>
            </w:pPr>
            <w:r w:rsidRPr="004F09CA">
              <w:rPr>
                <w:rFonts w:ascii="Verdana" w:hAnsi="Verdana" w:cstheme="majorHAnsi"/>
                <w:b/>
                <w:i/>
              </w:rPr>
              <w:t>Activity</w:t>
            </w:r>
          </w:p>
        </w:tc>
        <w:tc>
          <w:tcPr>
            <w:tcW w:w="1738" w:type="pct"/>
            <w:vAlign w:val="center"/>
          </w:tcPr>
          <w:p w:rsidR="009D31F6" w:rsidRPr="004F09CA" w:rsidRDefault="009D31F6" w:rsidP="00C55D45">
            <w:pPr>
              <w:rPr>
                <w:rFonts w:ascii="Verdana" w:hAnsi="Verdana" w:cstheme="majorHAnsi"/>
              </w:rPr>
            </w:pPr>
            <w:r w:rsidRPr="004F09CA">
              <w:rPr>
                <w:rFonts w:ascii="Verdana" w:hAnsi="Verdana" w:cstheme="majorHAnsi"/>
              </w:rPr>
              <w:t xml:space="preserve">What is the Essential or Unit Question? </w:t>
            </w:r>
          </w:p>
        </w:tc>
        <w:tc>
          <w:tcPr>
            <w:tcW w:w="2381" w:type="pct"/>
            <w:gridSpan w:val="2"/>
            <w:shd w:val="clear" w:color="auto" w:fill="auto"/>
          </w:tcPr>
          <w:p w:rsidR="009D31F6" w:rsidRPr="004F09CA" w:rsidRDefault="00A40FBF" w:rsidP="00C55D45">
            <w:pPr>
              <w:rPr>
                <w:rFonts w:ascii="Verdana" w:hAnsi="Verdana" w:cstheme="majorHAnsi"/>
              </w:rPr>
            </w:pPr>
            <w:r w:rsidRPr="004F09CA">
              <w:rPr>
                <w:rFonts w:ascii="Verdana" w:hAnsi="Verdana" w:cstheme="majorHAnsi"/>
              </w:rPr>
              <w:t>How do the activities of man affect different biomes?</w:t>
            </w:r>
          </w:p>
        </w:tc>
      </w:tr>
      <w:tr w:rsidR="009D31F6" w:rsidRPr="004F09CA">
        <w:trPr>
          <w:trHeight w:val="1160"/>
        </w:trPr>
        <w:tc>
          <w:tcPr>
            <w:tcW w:w="168" w:type="pct"/>
            <w:vMerge/>
          </w:tcPr>
          <w:p w:rsidR="009D31F6" w:rsidRPr="004F09CA" w:rsidRDefault="009D31F6" w:rsidP="00C55D45">
            <w:pPr>
              <w:rPr>
                <w:rFonts w:ascii="Verdana" w:hAnsi="Verdana" w:cstheme="majorHAnsi"/>
              </w:rPr>
            </w:pPr>
          </w:p>
        </w:tc>
        <w:tc>
          <w:tcPr>
            <w:tcW w:w="713" w:type="pct"/>
            <w:vMerge/>
            <w:vAlign w:val="center"/>
          </w:tcPr>
          <w:p w:rsidR="009D31F6" w:rsidRPr="004F09CA" w:rsidRDefault="009D31F6" w:rsidP="00C55D45">
            <w:pPr>
              <w:rPr>
                <w:rFonts w:ascii="Verdana" w:hAnsi="Verdana" w:cstheme="majorHAnsi"/>
                <w:b/>
                <w:i/>
              </w:rPr>
            </w:pPr>
          </w:p>
        </w:tc>
        <w:tc>
          <w:tcPr>
            <w:tcW w:w="1738" w:type="pct"/>
            <w:vAlign w:val="center"/>
          </w:tcPr>
          <w:p w:rsidR="009D31F6" w:rsidRPr="004F09CA" w:rsidRDefault="009D31F6" w:rsidP="00C55D45">
            <w:pPr>
              <w:rPr>
                <w:rFonts w:ascii="Verdana" w:hAnsi="Verdana" w:cstheme="majorHAnsi"/>
              </w:rPr>
            </w:pPr>
            <w:r w:rsidRPr="004F09CA">
              <w:rPr>
                <w:rFonts w:ascii="Verdana" w:hAnsi="Verdana" w:cstheme="majorHAnsi"/>
              </w:rPr>
              <w:t>Describe the activity.</w:t>
            </w:r>
          </w:p>
        </w:tc>
        <w:tc>
          <w:tcPr>
            <w:tcW w:w="2381" w:type="pct"/>
            <w:gridSpan w:val="2"/>
            <w:shd w:val="clear" w:color="auto" w:fill="auto"/>
          </w:tcPr>
          <w:p w:rsidR="009D31F6" w:rsidRPr="004F09CA" w:rsidRDefault="00A40FBF" w:rsidP="00C55D45">
            <w:pPr>
              <w:rPr>
                <w:rFonts w:ascii="Verdana" w:hAnsi="Verdana" w:cstheme="majorHAnsi"/>
              </w:rPr>
            </w:pPr>
            <w:r w:rsidRPr="004F09CA">
              <w:rPr>
                <w:rFonts w:ascii="Verdana" w:hAnsi="Verdana" w:cstheme="majorHAnsi"/>
              </w:rPr>
              <w:t>Class will be divided into 6 teams, each assigned a biome. After researching the impact of human activity on their selected biome, each team will prepare a Cacoo.com to create a system diagram demonstrating that impact. They will also prepare a presentation of their findings for the class. Finally, they will identify at least one action that might be taken and one agency that might be responsible for taking that action and each team member will write a letter of advocacy to that agency.</w:t>
            </w:r>
          </w:p>
        </w:tc>
      </w:tr>
      <w:tr w:rsidR="009D31F6" w:rsidRPr="004F09CA">
        <w:trPr>
          <w:trHeight w:val="890"/>
        </w:trPr>
        <w:tc>
          <w:tcPr>
            <w:tcW w:w="168" w:type="pct"/>
            <w:vMerge/>
          </w:tcPr>
          <w:p w:rsidR="009D31F6" w:rsidRPr="004F09CA" w:rsidRDefault="009D31F6" w:rsidP="00C55D45">
            <w:pPr>
              <w:rPr>
                <w:rFonts w:ascii="Verdana" w:hAnsi="Verdana" w:cstheme="majorHAnsi"/>
              </w:rPr>
            </w:pPr>
          </w:p>
        </w:tc>
        <w:tc>
          <w:tcPr>
            <w:tcW w:w="713" w:type="pct"/>
            <w:vMerge/>
            <w:vAlign w:val="center"/>
          </w:tcPr>
          <w:p w:rsidR="009D31F6" w:rsidRPr="004F09CA" w:rsidRDefault="009D31F6" w:rsidP="00C55D45">
            <w:pPr>
              <w:rPr>
                <w:rFonts w:ascii="Verdana" w:hAnsi="Verdana" w:cstheme="majorHAnsi"/>
                <w:b/>
                <w:i/>
              </w:rPr>
            </w:pPr>
          </w:p>
        </w:tc>
        <w:tc>
          <w:tcPr>
            <w:tcW w:w="1738" w:type="pct"/>
            <w:vAlign w:val="center"/>
          </w:tcPr>
          <w:p w:rsidR="009D31F6" w:rsidRPr="004F09CA" w:rsidRDefault="009D31F6" w:rsidP="00C55D45">
            <w:pPr>
              <w:rPr>
                <w:rFonts w:ascii="Verdana" w:hAnsi="Verdana" w:cstheme="majorHAnsi"/>
              </w:rPr>
            </w:pPr>
            <w:r w:rsidRPr="004F09CA">
              <w:rPr>
                <w:rFonts w:ascii="Verdana" w:hAnsi="Verdana" w:cstheme="majorHAnsi"/>
              </w:rPr>
              <w:t>What resources are needed?</w:t>
            </w:r>
          </w:p>
        </w:tc>
        <w:tc>
          <w:tcPr>
            <w:tcW w:w="2381" w:type="pct"/>
            <w:gridSpan w:val="2"/>
            <w:shd w:val="clear" w:color="auto" w:fill="auto"/>
          </w:tcPr>
          <w:p w:rsidR="009D31F6" w:rsidRPr="004F09CA" w:rsidRDefault="00A40FBF" w:rsidP="00C55D45">
            <w:pPr>
              <w:rPr>
                <w:rFonts w:ascii="Verdana" w:hAnsi="Verdana" w:cstheme="majorHAnsi"/>
              </w:rPr>
            </w:pPr>
            <w:r w:rsidRPr="004F09CA">
              <w:rPr>
                <w:rFonts w:ascii="Verdana" w:hAnsi="Verdana" w:cstheme="majorHAnsi"/>
              </w:rPr>
              <w:t xml:space="preserve">Need to create a Wiki with links to rich background sites with info regarding Conservation of biomes. </w:t>
            </w:r>
            <w:proofErr w:type="spellStart"/>
            <w:r w:rsidRPr="004F09CA">
              <w:rPr>
                <w:rFonts w:ascii="Verdana" w:hAnsi="Verdana" w:cstheme="majorHAnsi"/>
              </w:rPr>
              <w:t>Cacoo</w:t>
            </w:r>
            <w:proofErr w:type="spellEnd"/>
            <w:r w:rsidRPr="004F09CA">
              <w:rPr>
                <w:rFonts w:ascii="Verdana" w:hAnsi="Verdana" w:cstheme="majorHAnsi"/>
              </w:rPr>
              <w:t xml:space="preserve"> is needed. Also a presentation tool, probably Prezi.com.</w:t>
            </w:r>
          </w:p>
        </w:tc>
      </w:tr>
      <w:tr w:rsidR="009D31F6" w:rsidRPr="004F09CA">
        <w:trPr>
          <w:trHeight w:val="890"/>
        </w:trPr>
        <w:tc>
          <w:tcPr>
            <w:tcW w:w="168" w:type="pct"/>
            <w:vMerge/>
          </w:tcPr>
          <w:p w:rsidR="009D31F6" w:rsidRPr="004F09CA" w:rsidRDefault="009D31F6" w:rsidP="00C55D45">
            <w:pPr>
              <w:rPr>
                <w:rFonts w:ascii="Verdana" w:hAnsi="Verdana" w:cstheme="majorHAnsi"/>
              </w:rPr>
            </w:pPr>
          </w:p>
        </w:tc>
        <w:tc>
          <w:tcPr>
            <w:tcW w:w="713" w:type="pct"/>
            <w:vMerge/>
            <w:vAlign w:val="center"/>
          </w:tcPr>
          <w:p w:rsidR="009D31F6" w:rsidRPr="004F09CA" w:rsidRDefault="009D31F6" w:rsidP="00C55D45">
            <w:pPr>
              <w:rPr>
                <w:rFonts w:ascii="Verdana" w:hAnsi="Verdana" w:cstheme="majorHAnsi"/>
                <w:b/>
                <w:i/>
              </w:rPr>
            </w:pPr>
          </w:p>
        </w:tc>
        <w:tc>
          <w:tcPr>
            <w:tcW w:w="1738" w:type="pct"/>
            <w:vAlign w:val="center"/>
          </w:tcPr>
          <w:p w:rsidR="009D31F6" w:rsidRPr="004F09CA" w:rsidRDefault="009D31F6" w:rsidP="00C55D45">
            <w:pPr>
              <w:rPr>
                <w:rFonts w:ascii="Verdana" w:hAnsi="Verdana" w:cstheme="majorHAnsi"/>
              </w:rPr>
            </w:pPr>
            <w:r w:rsidRPr="004F09CA">
              <w:rPr>
                <w:rFonts w:ascii="Verdana" w:hAnsi="Verdana" w:cstheme="majorHAnsi"/>
              </w:rPr>
              <w:t>What will require higher order thinking in this activity?</w:t>
            </w:r>
          </w:p>
        </w:tc>
        <w:tc>
          <w:tcPr>
            <w:tcW w:w="2381" w:type="pct"/>
            <w:gridSpan w:val="2"/>
            <w:shd w:val="clear" w:color="auto" w:fill="auto"/>
          </w:tcPr>
          <w:p w:rsidR="009D31F6" w:rsidRPr="004F09CA" w:rsidRDefault="00A40FBF" w:rsidP="00C55D45">
            <w:pPr>
              <w:rPr>
                <w:rFonts w:ascii="Verdana" w:hAnsi="Verdana" w:cstheme="majorHAnsi"/>
              </w:rPr>
            </w:pPr>
            <w:r w:rsidRPr="004F09CA">
              <w:rPr>
                <w:rFonts w:ascii="Verdana" w:hAnsi="Verdana" w:cstheme="majorHAnsi"/>
              </w:rPr>
              <w:t xml:space="preserve">Determining and defending the impacts will require analysis. Effective argumentation in advocacy letter. </w:t>
            </w:r>
          </w:p>
        </w:tc>
      </w:tr>
      <w:tr w:rsidR="00A40FBF" w:rsidRPr="004F09CA">
        <w:trPr>
          <w:trHeight w:val="926"/>
        </w:trPr>
        <w:tc>
          <w:tcPr>
            <w:tcW w:w="168" w:type="pct"/>
            <w:vMerge/>
          </w:tcPr>
          <w:p w:rsidR="00A40FBF" w:rsidRPr="004F09CA" w:rsidRDefault="00A40FBF" w:rsidP="00C55D45">
            <w:pPr>
              <w:rPr>
                <w:rFonts w:ascii="Verdana" w:hAnsi="Verdana" w:cstheme="majorHAnsi"/>
              </w:rPr>
            </w:pPr>
          </w:p>
        </w:tc>
        <w:tc>
          <w:tcPr>
            <w:tcW w:w="713" w:type="pct"/>
            <w:vMerge/>
            <w:vAlign w:val="center"/>
          </w:tcPr>
          <w:p w:rsidR="00A40FBF" w:rsidRPr="004F09CA" w:rsidRDefault="00A40FBF" w:rsidP="00C55D45">
            <w:pPr>
              <w:rPr>
                <w:rFonts w:ascii="Verdana" w:hAnsi="Verdana" w:cstheme="majorHAnsi"/>
                <w:b/>
                <w:i/>
              </w:rPr>
            </w:pPr>
          </w:p>
        </w:tc>
        <w:tc>
          <w:tcPr>
            <w:tcW w:w="1738" w:type="pct"/>
            <w:vAlign w:val="center"/>
          </w:tcPr>
          <w:p w:rsidR="00A40FBF" w:rsidRPr="004F09CA" w:rsidRDefault="00A40FBF" w:rsidP="00C55D45">
            <w:pPr>
              <w:rPr>
                <w:rFonts w:ascii="Verdana" w:hAnsi="Verdana" w:cstheme="majorHAnsi"/>
              </w:rPr>
            </w:pPr>
            <w:r w:rsidRPr="004F09CA">
              <w:rPr>
                <w:rFonts w:ascii="Verdana" w:hAnsi="Verdana" w:cstheme="majorHAnsi"/>
              </w:rPr>
              <w:t>How will the activity support the development of 21st Century Skills?</w:t>
            </w:r>
          </w:p>
        </w:tc>
        <w:tc>
          <w:tcPr>
            <w:tcW w:w="2381" w:type="pct"/>
            <w:gridSpan w:val="2"/>
            <w:shd w:val="clear" w:color="auto" w:fill="auto"/>
          </w:tcPr>
          <w:p w:rsidR="00A40FBF" w:rsidRPr="004F09CA" w:rsidRDefault="00A40FBF" w:rsidP="008673F0">
            <w:pPr>
              <w:rPr>
                <w:rFonts w:ascii="Verdana" w:hAnsi="Verdana" w:cstheme="majorHAnsi"/>
              </w:rPr>
            </w:pPr>
            <w:r w:rsidRPr="004F09CA">
              <w:rPr>
                <w:rFonts w:ascii="Verdana" w:hAnsi="Verdana" w:cstheme="majorHAnsi"/>
              </w:rPr>
              <w:t xml:space="preserve">I will work with the art teacher to teach the students effective visual communications with </w:t>
            </w:r>
            <w:proofErr w:type="spellStart"/>
            <w:r w:rsidRPr="004F09CA">
              <w:rPr>
                <w:rFonts w:ascii="Verdana" w:hAnsi="Verdana" w:cstheme="majorHAnsi"/>
              </w:rPr>
              <w:t>Prezi</w:t>
            </w:r>
            <w:proofErr w:type="spellEnd"/>
            <w:r w:rsidRPr="004F09CA">
              <w:rPr>
                <w:rFonts w:ascii="Verdana" w:hAnsi="Verdana" w:cstheme="majorHAnsi"/>
              </w:rPr>
              <w:t xml:space="preserve">. I will discuss effective teaming practices and have students do peer evaluations on teaming. I will build global systems considerations into their analysis of </w:t>
            </w:r>
            <w:proofErr w:type="spellStart"/>
            <w:r w:rsidRPr="004F09CA">
              <w:rPr>
                <w:rFonts w:ascii="Verdana" w:hAnsi="Verdana" w:cstheme="majorHAnsi"/>
              </w:rPr>
              <w:t>biometic</w:t>
            </w:r>
            <w:proofErr w:type="spellEnd"/>
            <w:r w:rsidRPr="004F09CA">
              <w:rPr>
                <w:rFonts w:ascii="Verdana" w:hAnsi="Verdana" w:cstheme="majorHAnsi"/>
              </w:rPr>
              <w:t xml:space="preserve"> impacts.</w:t>
            </w:r>
          </w:p>
        </w:tc>
      </w:tr>
      <w:tr w:rsidR="00A40FBF" w:rsidRPr="004F09CA">
        <w:trPr>
          <w:trHeight w:val="746"/>
        </w:trPr>
        <w:tc>
          <w:tcPr>
            <w:tcW w:w="168" w:type="pct"/>
            <w:vMerge/>
          </w:tcPr>
          <w:p w:rsidR="00A40FBF" w:rsidRPr="004F09CA" w:rsidRDefault="00A40FBF" w:rsidP="00C55D45">
            <w:pPr>
              <w:rPr>
                <w:rFonts w:ascii="Verdana" w:hAnsi="Verdana" w:cstheme="majorHAnsi"/>
              </w:rPr>
            </w:pPr>
          </w:p>
        </w:tc>
        <w:tc>
          <w:tcPr>
            <w:tcW w:w="713" w:type="pct"/>
            <w:vMerge/>
            <w:vAlign w:val="center"/>
          </w:tcPr>
          <w:p w:rsidR="00A40FBF" w:rsidRPr="004F09CA" w:rsidRDefault="00A40FBF" w:rsidP="00C55D45">
            <w:pPr>
              <w:rPr>
                <w:rFonts w:ascii="Verdana" w:hAnsi="Verdana" w:cstheme="majorHAnsi"/>
                <w:b/>
                <w:i/>
              </w:rPr>
            </w:pPr>
          </w:p>
        </w:tc>
        <w:tc>
          <w:tcPr>
            <w:tcW w:w="1738" w:type="pct"/>
            <w:vAlign w:val="center"/>
          </w:tcPr>
          <w:p w:rsidR="00A40FBF" w:rsidRPr="004F09CA" w:rsidRDefault="00A40FBF" w:rsidP="00C55D45">
            <w:pPr>
              <w:rPr>
                <w:rFonts w:ascii="Verdana" w:hAnsi="Verdana" w:cstheme="majorHAnsi"/>
              </w:rPr>
            </w:pPr>
            <w:r w:rsidRPr="004F09CA">
              <w:rPr>
                <w:rFonts w:ascii="Verdana" w:hAnsi="Verdana" w:cstheme="majorHAnsi"/>
              </w:rPr>
              <w:t>How will students have the opportunity to make choices based on their interests?</w:t>
            </w:r>
          </w:p>
        </w:tc>
        <w:tc>
          <w:tcPr>
            <w:tcW w:w="2381" w:type="pct"/>
            <w:gridSpan w:val="2"/>
            <w:shd w:val="clear" w:color="auto" w:fill="auto"/>
          </w:tcPr>
          <w:p w:rsidR="00A40FBF" w:rsidRPr="004F09CA" w:rsidRDefault="00A40FBF" w:rsidP="00C55D45">
            <w:pPr>
              <w:rPr>
                <w:rFonts w:ascii="Verdana" w:hAnsi="Verdana" w:cstheme="majorHAnsi"/>
              </w:rPr>
            </w:pPr>
            <w:r w:rsidRPr="004F09CA">
              <w:rPr>
                <w:rFonts w:ascii="Verdana" w:hAnsi="Verdana" w:cstheme="majorHAnsi"/>
              </w:rPr>
              <w:t>I will set up a process for assigning students to biomes based on interest. They will also have the latitude to identify the problem and solution they wish to advocate for.</w:t>
            </w:r>
          </w:p>
        </w:tc>
      </w:tr>
      <w:tr w:rsidR="00A40FBF" w:rsidRPr="004F09CA">
        <w:trPr>
          <w:trHeight w:val="791"/>
        </w:trPr>
        <w:tc>
          <w:tcPr>
            <w:tcW w:w="168" w:type="pct"/>
            <w:vMerge/>
          </w:tcPr>
          <w:p w:rsidR="00A40FBF" w:rsidRPr="004F09CA" w:rsidRDefault="00A40FBF" w:rsidP="00C55D45">
            <w:pPr>
              <w:rPr>
                <w:rFonts w:ascii="Verdana" w:hAnsi="Verdana" w:cstheme="majorHAnsi"/>
              </w:rPr>
            </w:pPr>
          </w:p>
        </w:tc>
        <w:tc>
          <w:tcPr>
            <w:tcW w:w="713" w:type="pct"/>
            <w:vMerge/>
            <w:vAlign w:val="center"/>
          </w:tcPr>
          <w:p w:rsidR="00A40FBF" w:rsidRPr="004F09CA" w:rsidRDefault="00A40FBF" w:rsidP="00C55D45">
            <w:pPr>
              <w:rPr>
                <w:rFonts w:ascii="Verdana" w:hAnsi="Verdana" w:cstheme="majorHAnsi"/>
                <w:b/>
                <w:i/>
              </w:rPr>
            </w:pPr>
          </w:p>
        </w:tc>
        <w:tc>
          <w:tcPr>
            <w:tcW w:w="1738" w:type="pct"/>
            <w:vAlign w:val="center"/>
          </w:tcPr>
          <w:p w:rsidR="00A40FBF" w:rsidRPr="004F09CA" w:rsidRDefault="00A40FBF" w:rsidP="00C55D45">
            <w:pPr>
              <w:rPr>
                <w:rFonts w:ascii="Verdana" w:hAnsi="Verdana" w:cstheme="majorHAnsi"/>
              </w:rPr>
            </w:pPr>
            <w:r w:rsidRPr="004F09CA">
              <w:rPr>
                <w:rFonts w:ascii="Verdana" w:hAnsi="Verdana" w:cstheme="majorHAnsi"/>
              </w:rPr>
              <w:t>What are the prerequisite technology skills students need to participate in this activity?</w:t>
            </w:r>
          </w:p>
        </w:tc>
        <w:tc>
          <w:tcPr>
            <w:tcW w:w="2381" w:type="pct"/>
            <w:gridSpan w:val="2"/>
            <w:shd w:val="clear" w:color="auto" w:fill="auto"/>
          </w:tcPr>
          <w:p w:rsidR="00A40FBF" w:rsidRPr="004F09CA" w:rsidRDefault="00A40FBF" w:rsidP="008673F0">
            <w:pPr>
              <w:rPr>
                <w:rFonts w:ascii="Verdana" w:hAnsi="Verdana" w:cstheme="majorHAnsi"/>
              </w:rPr>
            </w:pPr>
            <w:r w:rsidRPr="004F09CA">
              <w:rPr>
                <w:rFonts w:ascii="Verdana" w:hAnsi="Verdana" w:cstheme="majorHAnsi"/>
              </w:rPr>
              <w:t xml:space="preserve">Students will need strong Internet search skills. Need to learn to use </w:t>
            </w:r>
            <w:proofErr w:type="spellStart"/>
            <w:r w:rsidRPr="004F09CA">
              <w:rPr>
                <w:rFonts w:ascii="Verdana" w:hAnsi="Verdana" w:cstheme="majorHAnsi"/>
              </w:rPr>
              <w:t>Prezi</w:t>
            </w:r>
            <w:proofErr w:type="spellEnd"/>
            <w:r w:rsidRPr="004F09CA">
              <w:rPr>
                <w:rFonts w:ascii="Verdana" w:hAnsi="Verdana" w:cstheme="majorHAnsi"/>
              </w:rPr>
              <w:t>.</w:t>
            </w:r>
          </w:p>
        </w:tc>
      </w:tr>
      <w:tr w:rsidR="00A40FBF" w:rsidRPr="004F09CA">
        <w:trPr>
          <w:trHeight w:val="791"/>
        </w:trPr>
        <w:tc>
          <w:tcPr>
            <w:tcW w:w="168" w:type="pct"/>
            <w:vMerge w:val="restart"/>
          </w:tcPr>
          <w:p w:rsidR="00A40FBF" w:rsidRPr="004F09CA" w:rsidRDefault="00A40FBF" w:rsidP="00C55D45">
            <w:pPr>
              <w:rPr>
                <w:rFonts w:ascii="Verdana" w:hAnsi="Verdana" w:cstheme="majorHAnsi"/>
              </w:rPr>
            </w:pPr>
          </w:p>
        </w:tc>
        <w:tc>
          <w:tcPr>
            <w:tcW w:w="713" w:type="pct"/>
            <w:vMerge w:val="restart"/>
            <w:vAlign w:val="center"/>
          </w:tcPr>
          <w:p w:rsidR="00A40FBF" w:rsidRPr="004F09CA" w:rsidRDefault="00A40FBF" w:rsidP="00C55D45">
            <w:pPr>
              <w:rPr>
                <w:rFonts w:ascii="Verdana" w:hAnsi="Verdana" w:cstheme="majorHAnsi"/>
                <w:b/>
                <w:i/>
              </w:rPr>
            </w:pPr>
            <w:r w:rsidRPr="004F09CA">
              <w:rPr>
                <w:rFonts w:ascii="Verdana" w:hAnsi="Verdana" w:cstheme="majorHAnsi"/>
                <w:b/>
                <w:i/>
              </w:rPr>
              <w:t>Interactions</w:t>
            </w:r>
          </w:p>
        </w:tc>
        <w:tc>
          <w:tcPr>
            <w:tcW w:w="1738" w:type="pct"/>
            <w:vAlign w:val="center"/>
          </w:tcPr>
          <w:p w:rsidR="00A40FBF" w:rsidRPr="004F09CA" w:rsidRDefault="00A40FBF" w:rsidP="00C55D45">
            <w:pPr>
              <w:rPr>
                <w:rFonts w:ascii="Verdana" w:hAnsi="Verdana" w:cstheme="majorHAnsi"/>
              </w:rPr>
            </w:pPr>
            <w:r w:rsidRPr="004F09CA">
              <w:rPr>
                <w:rFonts w:ascii="Verdana" w:hAnsi="Verdana" w:cstheme="majorHAnsi"/>
              </w:rPr>
              <w:t>How will students interact with each other? How will these student interactions be supported?</w:t>
            </w:r>
          </w:p>
        </w:tc>
        <w:tc>
          <w:tcPr>
            <w:tcW w:w="2381" w:type="pct"/>
            <w:gridSpan w:val="2"/>
            <w:shd w:val="clear" w:color="auto" w:fill="auto"/>
          </w:tcPr>
          <w:p w:rsidR="00A40FBF" w:rsidRPr="004F09CA" w:rsidRDefault="00A40FBF" w:rsidP="008673F0">
            <w:pPr>
              <w:rPr>
                <w:rFonts w:ascii="Verdana" w:hAnsi="Verdana" w:cstheme="majorHAnsi"/>
              </w:rPr>
            </w:pPr>
            <w:r w:rsidRPr="004F09CA">
              <w:rPr>
                <w:rFonts w:ascii="Verdana" w:hAnsi="Verdana" w:cstheme="majorHAnsi"/>
              </w:rPr>
              <w:t>I will explicitly teach teaming skills. Peer assessment will be used as part of the final assessment. Teaming skill will contribute to the grade.</w:t>
            </w:r>
          </w:p>
        </w:tc>
      </w:tr>
      <w:tr w:rsidR="00A40FBF" w:rsidRPr="004F09CA">
        <w:trPr>
          <w:trHeight w:val="1340"/>
        </w:trPr>
        <w:tc>
          <w:tcPr>
            <w:tcW w:w="168" w:type="pct"/>
            <w:vMerge/>
          </w:tcPr>
          <w:p w:rsidR="00A40FBF" w:rsidRPr="004F09CA" w:rsidRDefault="00A40FBF" w:rsidP="00C55D45">
            <w:pPr>
              <w:rPr>
                <w:rFonts w:ascii="Verdana" w:hAnsi="Verdana" w:cstheme="majorHAnsi"/>
              </w:rPr>
            </w:pPr>
          </w:p>
        </w:tc>
        <w:tc>
          <w:tcPr>
            <w:tcW w:w="713" w:type="pct"/>
            <w:vMerge/>
            <w:vAlign w:val="center"/>
          </w:tcPr>
          <w:p w:rsidR="00A40FBF" w:rsidRPr="004F09CA" w:rsidRDefault="00A40FBF" w:rsidP="00C55D45">
            <w:pPr>
              <w:rPr>
                <w:rFonts w:ascii="Verdana" w:hAnsi="Verdana" w:cstheme="majorHAnsi"/>
                <w:b/>
                <w:i/>
              </w:rPr>
            </w:pPr>
          </w:p>
        </w:tc>
        <w:tc>
          <w:tcPr>
            <w:tcW w:w="1738" w:type="pct"/>
            <w:vAlign w:val="center"/>
          </w:tcPr>
          <w:p w:rsidR="00A40FBF" w:rsidRPr="004F09CA" w:rsidRDefault="00A40FBF" w:rsidP="00C55D45">
            <w:pPr>
              <w:rPr>
                <w:rFonts w:ascii="Verdana" w:hAnsi="Verdana" w:cstheme="majorHAnsi"/>
              </w:rPr>
            </w:pPr>
            <w:r w:rsidRPr="004F09CA">
              <w:rPr>
                <w:rFonts w:ascii="Verdana" w:hAnsi="Verdana" w:cstheme="majorHAnsi"/>
              </w:rPr>
              <w:t xml:space="preserve">Will students communicate and collaborate with a larger community? If so, how? (Remember that collaboration can take place within a school, within a local community, or within the global community). </w:t>
            </w:r>
          </w:p>
        </w:tc>
        <w:tc>
          <w:tcPr>
            <w:tcW w:w="2381" w:type="pct"/>
            <w:gridSpan w:val="2"/>
            <w:shd w:val="clear" w:color="auto" w:fill="auto"/>
          </w:tcPr>
          <w:p w:rsidR="00A40FBF" w:rsidRPr="004F09CA" w:rsidRDefault="00A40FBF" w:rsidP="008673F0">
            <w:pPr>
              <w:rPr>
                <w:rFonts w:ascii="Verdana" w:hAnsi="Verdana" w:cstheme="majorHAnsi"/>
              </w:rPr>
            </w:pPr>
            <w:r w:rsidRPr="004F09CA">
              <w:rPr>
                <w:rFonts w:ascii="Verdana" w:hAnsi="Verdana" w:cstheme="majorHAnsi"/>
              </w:rPr>
              <w:t>In addition to class presentation, students will communicate with a person or agency that might promote the change that they identify as necessary.</w:t>
            </w:r>
          </w:p>
        </w:tc>
      </w:tr>
      <w:tr w:rsidR="00A40FBF" w:rsidRPr="004F09CA">
        <w:trPr>
          <w:trHeight w:val="2969"/>
        </w:trPr>
        <w:tc>
          <w:tcPr>
            <w:tcW w:w="168" w:type="pct"/>
          </w:tcPr>
          <w:p w:rsidR="00A40FBF" w:rsidRPr="004F09CA" w:rsidRDefault="00A40FBF" w:rsidP="00C55D45">
            <w:pPr>
              <w:rPr>
                <w:rFonts w:ascii="Verdana" w:hAnsi="Verdana" w:cstheme="majorHAnsi"/>
              </w:rPr>
            </w:pPr>
          </w:p>
        </w:tc>
        <w:tc>
          <w:tcPr>
            <w:tcW w:w="713" w:type="pct"/>
            <w:vAlign w:val="center"/>
          </w:tcPr>
          <w:p w:rsidR="00A40FBF" w:rsidRPr="004F09CA" w:rsidRDefault="00A40FBF" w:rsidP="00C55D45">
            <w:pPr>
              <w:rPr>
                <w:rFonts w:ascii="Verdana" w:hAnsi="Verdana" w:cstheme="majorHAnsi"/>
                <w:b/>
                <w:i/>
              </w:rPr>
            </w:pPr>
            <w:r w:rsidRPr="004F09CA">
              <w:rPr>
                <w:rFonts w:ascii="Verdana" w:hAnsi="Verdana" w:cstheme="majorHAnsi"/>
                <w:b/>
                <w:i/>
              </w:rPr>
              <w:t>Assessment</w:t>
            </w:r>
          </w:p>
        </w:tc>
        <w:tc>
          <w:tcPr>
            <w:tcW w:w="1738" w:type="pct"/>
            <w:vAlign w:val="center"/>
          </w:tcPr>
          <w:p w:rsidR="00A40FBF" w:rsidRPr="004F09CA" w:rsidRDefault="00A40FBF" w:rsidP="00C55D45">
            <w:pPr>
              <w:rPr>
                <w:rFonts w:ascii="Verdana" w:hAnsi="Verdana" w:cstheme="majorHAnsi"/>
              </w:rPr>
            </w:pPr>
            <w:r w:rsidRPr="004F09CA">
              <w:rPr>
                <w:rFonts w:ascii="Verdana" w:hAnsi="Verdana" w:cstheme="majorHAnsi"/>
              </w:rPr>
              <w:t xml:space="preserve">What assessment strategies will be used? </w:t>
            </w:r>
          </w:p>
          <w:p w:rsidR="00A40FBF" w:rsidRPr="004F09CA" w:rsidRDefault="00A40FBF" w:rsidP="00C55D45">
            <w:pPr>
              <w:rPr>
                <w:rFonts w:ascii="Verdana" w:hAnsi="Verdana" w:cstheme="majorHAnsi"/>
              </w:rPr>
            </w:pPr>
          </w:p>
          <w:p w:rsidR="00A40FBF" w:rsidRPr="004F09CA" w:rsidRDefault="00A40FBF" w:rsidP="00C55D45">
            <w:pPr>
              <w:numPr>
                <w:ilvl w:val="0"/>
                <w:numId w:val="30"/>
              </w:numPr>
              <w:rPr>
                <w:rFonts w:ascii="Verdana" w:hAnsi="Verdana" w:cstheme="majorHAnsi"/>
              </w:rPr>
            </w:pPr>
            <w:r w:rsidRPr="004F09CA">
              <w:rPr>
                <w:rFonts w:ascii="Verdana" w:hAnsi="Verdana" w:cstheme="majorHAnsi"/>
              </w:rPr>
              <w:t xml:space="preserve">Consider multiple forms of assessment (i.e. use of rubrics, presentations, portfolios, etc.) </w:t>
            </w:r>
          </w:p>
          <w:p w:rsidR="00A40FBF" w:rsidRPr="004F09CA" w:rsidRDefault="00A40FBF" w:rsidP="00C55D45">
            <w:pPr>
              <w:rPr>
                <w:rFonts w:ascii="Verdana" w:hAnsi="Verdana" w:cstheme="majorHAnsi"/>
              </w:rPr>
            </w:pPr>
          </w:p>
          <w:p w:rsidR="00A40FBF" w:rsidRPr="004F09CA" w:rsidRDefault="00A40FBF" w:rsidP="00C55D45">
            <w:pPr>
              <w:numPr>
                <w:ilvl w:val="0"/>
                <w:numId w:val="30"/>
              </w:numPr>
              <w:rPr>
                <w:rFonts w:ascii="Verdana" w:hAnsi="Verdana" w:cstheme="majorHAnsi"/>
              </w:rPr>
            </w:pPr>
            <w:r w:rsidRPr="004F09CA">
              <w:rPr>
                <w:rFonts w:ascii="Verdana" w:hAnsi="Verdana" w:cstheme="majorHAnsi"/>
              </w:rPr>
              <w:t xml:space="preserve">Consider types of assessment (i.e. summative and/or formative) </w:t>
            </w:r>
          </w:p>
          <w:p w:rsidR="00A40FBF" w:rsidRPr="004F09CA" w:rsidRDefault="00A40FBF" w:rsidP="00C55D45">
            <w:pPr>
              <w:rPr>
                <w:rFonts w:ascii="Verdana" w:hAnsi="Verdana" w:cstheme="majorHAnsi"/>
              </w:rPr>
            </w:pPr>
          </w:p>
          <w:p w:rsidR="00A40FBF" w:rsidRPr="004F09CA" w:rsidRDefault="00A40FBF" w:rsidP="00C55D45">
            <w:pPr>
              <w:numPr>
                <w:ilvl w:val="0"/>
                <w:numId w:val="30"/>
              </w:numPr>
              <w:rPr>
                <w:rFonts w:ascii="Verdana" w:hAnsi="Verdana" w:cstheme="majorHAnsi"/>
              </w:rPr>
            </w:pPr>
            <w:r w:rsidRPr="004F09CA">
              <w:rPr>
                <w:rFonts w:ascii="Verdana" w:hAnsi="Verdana" w:cstheme="majorHAnsi"/>
              </w:rPr>
              <w:t xml:space="preserve">Consider how technology skills might be assessed </w:t>
            </w:r>
          </w:p>
          <w:p w:rsidR="00A40FBF" w:rsidRPr="004F09CA" w:rsidRDefault="00A40FBF" w:rsidP="00C55D45">
            <w:pPr>
              <w:rPr>
                <w:rFonts w:ascii="Verdana" w:hAnsi="Verdana" w:cstheme="majorHAnsi"/>
              </w:rPr>
            </w:pPr>
          </w:p>
          <w:p w:rsidR="00A40FBF" w:rsidRPr="004F09CA" w:rsidRDefault="00A40FBF" w:rsidP="00C55D45">
            <w:pPr>
              <w:numPr>
                <w:ilvl w:val="0"/>
                <w:numId w:val="30"/>
              </w:numPr>
              <w:rPr>
                <w:rFonts w:ascii="Verdana" w:hAnsi="Verdana" w:cstheme="majorHAnsi"/>
              </w:rPr>
            </w:pPr>
            <w:r w:rsidRPr="004F09CA">
              <w:rPr>
                <w:rFonts w:ascii="Verdana" w:hAnsi="Verdana" w:cstheme="majorHAnsi"/>
              </w:rPr>
              <w:t xml:space="preserve">Consider how sharing and/or collaborating on products within and beyond the classroom might be assessed </w:t>
            </w:r>
          </w:p>
          <w:p w:rsidR="00A40FBF" w:rsidRPr="004F09CA" w:rsidRDefault="00A40FBF" w:rsidP="00C55D45">
            <w:pPr>
              <w:rPr>
                <w:rFonts w:ascii="Verdana" w:hAnsi="Verdana" w:cstheme="majorHAnsi"/>
              </w:rPr>
            </w:pPr>
          </w:p>
          <w:p w:rsidR="00A40FBF" w:rsidRPr="004F09CA" w:rsidRDefault="00A40FBF" w:rsidP="00C55D45">
            <w:pPr>
              <w:numPr>
                <w:ilvl w:val="0"/>
                <w:numId w:val="30"/>
              </w:numPr>
              <w:rPr>
                <w:rFonts w:ascii="Verdana" w:hAnsi="Verdana" w:cstheme="majorHAnsi"/>
              </w:rPr>
            </w:pPr>
            <w:r w:rsidRPr="004F09CA">
              <w:rPr>
                <w:rFonts w:ascii="Verdana" w:hAnsi="Verdana" w:cstheme="majorHAnsi"/>
              </w:rPr>
              <w:t>Consider how technology might be used to empower assessment</w:t>
            </w:r>
          </w:p>
        </w:tc>
        <w:tc>
          <w:tcPr>
            <w:tcW w:w="2381" w:type="pct"/>
            <w:gridSpan w:val="2"/>
            <w:shd w:val="clear" w:color="auto" w:fill="auto"/>
          </w:tcPr>
          <w:p w:rsidR="00903F51" w:rsidRPr="004F09CA" w:rsidRDefault="00903F51" w:rsidP="00903F51">
            <w:pPr>
              <w:rPr>
                <w:rFonts w:ascii="Verdana" w:hAnsi="Verdana"/>
              </w:rPr>
            </w:pPr>
            <w:r w:rsidRPr="004F09CA">
              <w:rPr>
                <w:rFonts w:ascii="Verdana" w:hAnsi="Verdana"/>
              </w:rPr>
              <w:t>A custom, multidimensional rubric will be created for the research and presentation component that will look at content, accuracy, quality of argument, teaming, and visual and presentation skills. This rubric will be adapted from one on the Assessing Projects site as there are excellent examples there to pick and choose criteria and indicators from. District persuasive writing rubric will be combined with content, accuracy, quality rubric from above to look at letters. Assessment will be summative, but rubrics will be given to students in advance and posted on the class Wiki so that they can refer to them throughout the unit.</w:t>
            </w:r>
          </w:p>
          <w:p w:rsidR="00903F51" w:rsidRPr="004F09CA" w:rsidRDefault="00903F51" w:rsidP="00903F51">
            <w:pPr>
              <w:rPr>
                <w:rFonts w:ascii="Verdana" w:hAnsi="Verdana"/>
              </w:rPr>
            </w:pPr>
            <w:r w:rsidRPr="004F09CA">
              <w:rPr>
                <w:rFonts w:ascii="Verdana" w:hAnsi="Verdana"/>
              </w:rPr>
              <w:t xml:space="preserve">Formative assessment will take place with a KWL chart prior to introducing the unit to see what they know about biomes. I will also be doing a lot of individual questioning with the students as they are doing their research to make sure they are on track. They will also get a checklist that will identify all the tasks they will be completing. </w:t>
            </w:r>
          </w:p>
          <w:p w:rsidR="00A40FBF" w:rsidRPr="004F09CA" w:rsidRDefault="00903F51" w:rsidP="00903F51">
            <w:pPr>
              <w:rPr>
                <w:rFonts w:ascii="Verdana" w:hAnsi="Verdana" w:cstheme="majorHAnsi"/>
              </w:rPr>
            </w:pPr>
            <w:r w:rsidRPr="004F09CA">
              <w:rPr>
                <w:rFonts w:ascii="Verdana" w:hAnsi="Verdana"/>
              </w:rPr>
              <w:t>I will teach specific collaboration skills and will look for these as they students are working with an observational checklist.</w:t>
            </w:r>
          </w:p>
        </w:tc>
      </w:tr>
      <w:tr w:rsidR="00233E9D" w:rsidRPr="004F09CA">
        <w:trPr>
          <w:trHeight w:val="2969"/>
        </w:trPr>
        <w:tc>
          <w:tcPr>
            <w:tcW w:w="168" w:type="pct"/>
            <w:tcBorders>
              <w:top w:val="single" w:sz="4" w:space="0" w:color="000000"/>
              <w:left w:val="single" w:sz="4" w:space="0" w:color="000000"/>
              <w:bottom w:val="single" w:sz="4" w:space="0" w:color="000000"/>
              <w:right w:val="single" w:sz="4" w:space="0" w:color="000000"/>
            </w:tcBorders>
          </w:tcPr>
          <w:p w:rsidR="00233E9D" w:rsidRPr="004F09CA" w:rsidRDefault="00233E9D" w:rsidP="00C55D45">
            <w:pPr>
              <w:rPr>
                <w:rFonts w:ascii="Verdana" w:hAnsi="Verdana" w:cstheme="majorHAnsi"/>
              </w:rPr>
            </w:pPr>
          </w:p>
        </w:tc>
        <w:tc>
          <w:tcPr>
            <w:tcW w:w="713" w:type="pct"/>
            <w:vMerge w:val="restart"/>
            <w:tcBorders>
              <w:top w:val="single" w:sz="4" w:space="0" w:color="000000"/>
              <w:left w:val="single" w:sz="4" w:space="0" w:color="000000"/>
              <w:right w:val="single" w:sz="4" w:space="0" w:color="000000"/>
            </w:tcBorders>
            <w:vAlign w:val="center"/>
          </w:tcPr>
          <w:p w:rsidR="00233E9D" w:rsidRPr="004F09CA" w:rsidRDefault="00233E9D" w:rsidP="00C55D45">
            <w:pPr>
              <w:rPr>
                <w:rFonts w:ascii="Verdana" w:hAnsi="Verdana" w:cstheme="majorHAnsi"/>
                <w:b/>
                <w:i/>
              </w:rPr>
            </w:pPr>
            <w:r w:rsidRPr="004F09CA">
              <w:rPr>
                <w:rFonts w:ascii="Verdana" w:hAnsi="Verdana" w:cstheme="majorHAnsi"/>
                <w:b/>
                <w:i/>
              </w:rPr>
              <w:t>Technology Tool(s) and Integration</w:t>
            </w:r>
          </w:p>
        </w:tc>
        <w:tc>
          <w:tcPr>
            <w:tcW w:w="1738" w:type="pct"/>
            <w:tcBorders>
              <w:top w:val="single" w:sz="4" w:space="0" w:color="000000"/>
              <w:left w:val="single" w:sz="4" w:space="0" w:color="000000"/>
              <w:bottom w:val="single" w:sz="4" w:space="0" w:color="000000"/>
              <w:right w:val="single" w:sz="4" w:space="0" w:color="000000"/>
            </w:tcBorders>
            <w:vAlign w:val="center"/>
          </w:tcPr>
          <w:p w:rsidR="00233E9D" w:rsidRPr="004F09CA" w:rsidRDefault="00233E9D" w:rsidP="00A40FBF">
            <w:pPr>
              <w:rPr>
                <w:rFonts w:ascii="Verdana" w:hAnsi="Verdana" w:cstheme="majorHAnsi"/>
              </w:rPr>
            </w:pPr>
            <w:r w:rsidRPr="004F09CA">
              <w:rPr>
                <w:rFonts w:ascii="Verdana" w:hAnsi="Verdana" w:cstheme="majorHAnsi"/>
              </w:rPr>
              <w:t>Which tool or tools will be implemented from the Range of Use Interactive?</w:t>
            </w:r>
          </w:p>
        </w:tc>
        <w:tc>
          <w:tcPr>
            <w:tcW w:w="2381" w:type="pct"/>
            <w:gridSpan w:val="2"/>
            <w:tcBorders>
              <w:top w:val="single" w:sz="4" w:space="0" w:color="000000"/>
              <w:left w:val="single" w:sz="4" w:space="0" w:color="000000"/>
              <w:bottom w:val="single" w:sz="4" w:space="0" w:color="000000"/>
              <w:right w:val="single" w:sz="4" w:space="0" w:color="000000"/>
            </w:tcBorders>
            <w:shd w:val="clear" w:color="auto" w:fill="auto"/>
          </w:tcPr>
          <w:p w:rsidR="00233E9D" w:rsidRPr="004F09CA" w:rsidRDefault="00233E9D" w:rsidP="00A40FBF">
            <w:pPr>
              <w:rPr>
                <w:rFonts w:ascii="Verdana" w:hAnsi="Verdana" w:cstheme="majorHAnsi"/>
              </w:rPr>
            </w:pPr>
            <w:r w:rsidRPr="004F09CA">
              <w:rPr>
                <w:rFonts w:ascii="Verdana" w:hAnsi="Verdana" w:cstheme="majorHAnsi"/>
              </w:rPr>
              <w:t>Online research resources</w:t>
            </w:r>
          </w:p>
          <w:p w:rsidR="00233E9D" w:rsidRPr="004F09CA" w:rsidRDefault="00233E9D" w:rsidP="00A40FBF">
            <w:pPr>
              <w:rPr>
                <w:rFonts w:ascii="Verdana" w:hAnsi="Verdana" w:cstheme="majorHAnsi"/>
              </w:rPr>
            </w:pPr>
            <w:r w:rsidRPr="004F09CA">
              <w:rPr>
                <w:rFonts w:ascii="Verdana" w:hAnsi="Verdana" w:cstheme="majorHAnsi"/>
              </w:rPr>
              <w:t>Primary source materials</w:t>
            </w:r>
          </w:p>
          <w:p w:rsidR="00233E9D" w:rsidRPr="004F09CA" w:rsidRDefault="00233E9D" w:rsidP="00A40FBF">
            <w:pPr>
              <w:rPr>
                <w:rFonts w:ascii="Verdana" w:hAnsi="Verdana" w:cstheme="majorHAnsi"/>
              </w:rPr>
            </w:pPr>
            <w:r w:rsidRPr="004F09CA">
              <w:rPr>
                <w:rFonts w:ascii="Verdana" w:hAnsi="Verdana" w:cstheme="majorHAnsi"/>
              </w:rPr>
              <w:t>Document creation and publication tools</w:t>
            </w:r>
          </w:p>
          <w:p w:rsidR="00233E9D" w:rsidRPr="004F09CA" w:rsidRDefault="00233E9D" w:rsidP="00A40FBF">
            <w:pPr>
              <w:rPr>
                <w:rFonts w:ascii="Verdana" w:hAnsi="Verdana" w:cstheme="majorHAnsi"/>
              </w:rPr>
            </w:pPr>
            <w:r w:rsidRPr="004F09CA">
              <w:rPr>
                <w:rFonts w:ascii="Verdana" w:hAnsi="Verdana" w:cstheme="majorHAnsi"/>
              </w:rPr>
              <w:t>Visualization tool</w:t>
            </w:r>
          </w:p>
        </w:tc>
      </w:tr>
      <w:tr w:rsidR="00233E9D" w:rsidRPr="004F09CA">
        <w:trPr>
          <w:trHeight w:val="2969"/>
        </w:trPr>
        <w:tc>
          <w:tcPr>
            <w:tcW w:w="168" w:type="pct"/>
            <w:vMerge w:val="restart"/>
            <w:tcBorders>
              <w:top w:val="single" w:sz="4" w:space="0" w:color="000000"/>
              <w:left w:val="single" w:sz="4" w:space="0" w:color="000000"/>
              <w:right w:val="single" w:sz="4" w:space="0" w:color="000000"/>
            </w:tcBorders>
          </w:tcPr>
          <w:p w:rsidR="00233E9D" w:rsidRPr="004F09CA" w:rsidRDefault="00233E9D" w:rsidP="00C55D45">
            <w:pPr>
              <w:rPr>
                <w:rFonts w:ascii="Verdana" w:hAnsi="Verdana" w:cstheme="majorHAnsi"/>
              </w:rPr>
            </w:pPr>
          </w:p>
        </w:tc>
        <w:tc>
          <w:tcPr>
            <w:tcW w:w="713" w:type="pct"/>
            <w:vMerge/>
            <w:tcBorders>
              <w:left w:val="single" w:sz="4" w:space="0" w:color="000000"/>
              <w:right w:val="single" w:sz="4" w:space="0" w:color="000000"/>
            </w:tcBorders>
            <w:vAlign w:val="center"/>
          </w:tcPr>
          <w:p w:rsidR="00233E9D" w:rsidRPr="004F09CA" w:rsidRDefault="00233E9D" w:rsidP="00C55D45">
            <w:pPr>
              <w:rPr>
                <w:rFonts w:ascii="Verdana" w:hAnsi="Verdana" w:cstheme="majorHAnsi"/>
                <w:b/>
                <w:i/>
              </w:rPr>
            </w:pPr>
          </w:p>
        </w:tc>
        <w:tc>
          <w:tcPr>
            <w:tcW w:w="1738" w:type="pct"/>
            <w:tcBorders>
              <w:top w:val="single" w:sz="4" w:space="0" w:color="000000"/>
              <w:left w:val="single" w:sz="4" w:space="0" w:color="000000"/>
              <w:bottom w:val="single" w:sz="4" w:space="0" w:color="000000"/>
              <w:right w:val="single" w:sz="4" w:space="0" w:color="000000"/>
            </w:tcBorders>
            <w:vAlign w:val="center"/>
          </w:tcPr>
          <w:p w:rsidR="00233E9D" w:rsidRPr="004F09CA" w:rsidRDefault="00233E9D" w:rsidP="00C55D45">
            <w:pPr>
              <w:rPr>
                <w:rFonts w:ascii="Verdana" w:hAnsi="Verdana" w:cstheme="majorHAnsi"/>
              </w:rPr>
            </w:pPr>
            <w:r w:rsidRPr="004F09CA">
              <w:rPr>
                <w:rFonts w:ascii="Verdana" w:hAnsi="Verdana" w:cstheme="majorHAnsi"/>
              </w:rPr>
              <w:t>How will the tool or tools will be integrated?</w:t>
            </w:r>
          </w:p>
        </w:tc>
        <w:tc>
          <w:tcPr>
            <w:tcW w:w="2381" w:type="pct"/>
            <w:gridSpan w:val="2"/>
            <w:tcBorders>
              <w:top w:val="single" w:sz="4" w:space="0" w:color="000000"/>
              <w:left w:val="single" w:sz="4" w:space="0" w:color="000000"/>
              <w:bottom w:val="single" w:sz="4" w:space="0" w:color="000000"/>
              <w:right w:val="single" w:sz="4" w:space="0" w:color="000000"/>
            </w:tcBorders>
            <w:shd w:val="clear" w:color="auto" w:fill="auto"/>
          </w:tcPr>
          <w:p w:rsidR="00233E9D" w:rsidRPr="004F09CA" w:rsidRDefault="00233E9D" w:rsidP="008673F0">
            <w:pPr>
              <w:rPr>
                <w:rFonts w:ascii="Verdana" w:hAnsi="Verdana" w:cstheme="majorHAnsi"/>
              </w:rPr>
            </w:pPr>
            <w:r w:rsidRPr="004F09CA">
              <w:rPr>
                <w:rFonts w:ascii="Verdana" w:hAnsi="Verdana" w:cstheme="majorHAnsi"/>
              </w:rPr>
              <w:t>The research component will use the online and source materials. The presentation will be completed with the visualization tool and the letter of advocacy will be written with the document creation tool.</w:t>
            </w:r>
          </w:p>
        </w:tc>
      </w:tr>
      <w:tr w:rsidR="00233E9D" w:rsidRPr="004F09CA">
        <w:trPr>
          <w:gridAfter w:val="1"/>
          <w:wAfter w:w="4" w:type="pct"/>
          <w:trHeight w:val="1592"/>
        </w:trPr>
        <w:tc>
          <w:tcPr>
            <w:tcW w:w="168" w:type="pct"/>
            <w:vMerge/>
            <w:tcBorders>
              <w:left w:val="single" w:sz="4" w:space="0" w:color="000000"/>
              <w:right w:val="single" w:sz="4" w:space="0" w:color="000000"/>
            </w:tcBorders>
          </w:tcPr>
          <w:p w:rsidR="00233E9D" w:rsidRPr="004F09CA" w:rsidRDefault="00233E9D" w:rsidP="00C55D45">
            <w:pPr>
              <w:rPr>
                <w:rFonts w:ascii="Verdana" w:hAnsi="Verdana" w:cstheme="majorHAnsi"/>
              </w:rPr>
            </w:pPr>
          </w:p>
        </w:tc>
        <w:tc>
          <w:tcPr>
            <w:tcW w:w="713" w:type="pct"/>
            <w:vMerge/>
            <w:tcBorders>
              <w:left w:val="single" w:sz="4" w:space="0" w:color="000000"/>
              <w:right w:val="single" w:sz="4" w:space="0" w:color="000000"/>
            </w:tcBorders>
            <w:vAlign w:val="center"/>
          </w:tcPr>
          <w:p w:rsidR="00233E9D" w:rsidRPr="004F09CA" w:rsidRDefault="00233E9D" w:rsidP="00C55D45">
            <w:pPr>
              <w:rPr>
                <w:rFonts w:ascii="Verdana" w:hAnsi="Verdana" w:cstheme="majorHAnsi"/>
                <w:b/>
                <w:i/>
              </w:rPr>
            </w:pPr>
          </w:p>
        </w:tc>
        <w:tc>
          <w:tcPr>
            <w:tcW w:w="4115" w:type="pct"/>
            <w:gridSpan w:val="2"/>
            <w:tcBorders>
              <w:left w:val="single" w:sz="4" w:space="0" w:color="000000"/>
            </w:tcBorders>
            <w:vAlign w:val="center"/>
          </w:tcPr>
          <w:p w:rsidR="00233E9D" w:rsidRPr="004F09CA" w:rsidRDefault="00233E9D" w:rsidP="00C55D45">
            <w:pPr>
              <w:spacing w:after="120"/>
              <w:rPr>
                <w:rFonts w:ascii="Verdana" w:hAnsi="Verdana" w:cstheme="majorHAnsi"/>
              </w:rPr>
            </w:pPr>
            <w:r w:rsidRPr="004F09CA">
              <w:rPr>
                <w:rFonts w:ascii="Verdana" w:hAnsi="Verdana" w:cstheme="majorHAnsi"/>
              </w:rPr>
              <w:t xml:space="preserve">Does the tool(s) support any of these skills? (Check all that apply)       </w:t>
            </w:r>
          </w:p>
          <w:p w:rsidR="00233E9D" w:rsidRPr="004F09CA" w:rsidRDefault="00233E9D" w:rsidP="00C55D45">
            <w:pPr>
              <w:jc w:val="both"/>
              <w:rPr>
                <w:rFonts w:ascii="Verdana" w:hAnsi="Verdana" w:cstheme="majorHAnsi"/>
              </w:rPr>
            </w:pPr>
            <w:r w:rsidRPr="004F09CA">
              <w:rPr>
                <w:rFonts w:ascii="Verdana" w:hAnsi="Verdana" w:cstheme="majorHAnsi"/>
                <w:sz w:val="28"/>
              </w:rPr>
              <w:sym w:font="Wingdings" w:char="F078"/>
            </w:r>
            <w:r w:rsidRPr="004F09CA">
              <w:rPr>
                <w:rFonts w:ascii="Verdana" w:hAnsi="Verdana" w:cstheme="majorHAnsi"/>
              </w:rPr>
              <w:t xml:space="preserve">Effective use of real-world tools            </w:t>
            </w:r>
            <w:r w:rsidRPr="004F09CA">
              <w:rPr>
                <w:rFonts w:ascii="Verdana" w:hAnsi="Verdana" w:cstheme="majorHAnsi"/>
                <w:sz w:val="28"/>
              </w:rPr>
              <w:sym w:font="Wingdings" w:char="F078"/>
            </w:r>
            <w:r w:rsidRPr="004F09CA">
              <w:rPr>
                <w:rFonts w:ascii="Verdana" w:hAnsi="Verdana" w:cstheme="majorHAnsi"/>
              </w:rPr>
              <w:t xml:space="preserve">Higher order thinking </w:t>
            </w:r>
          </w:p>
          <w:p w:rsidR="00233E9D" w:rsidRPr="004F09CA" w:rsidRDefault="00233E9D" w:rsidP="00C55D45">
            <w:pPr>
              <w:jc w:val="both"/>
              <w:rPr>
                <w:rFonts w:ascii="Verdana" w:hAnsi="Verdana" w:cstheme="majorHAnsi"/>
              </w:rPr>
            </w:pPr>
            <w:r w:rsidRPr="004F09CA">
              <w:rPr>
                <w:rFonts w:ascii="Verdana" w:hAnsi="Verdana" w:cstheme="majorHAnsi"/>
                <w:sz w:val="28"/>
              </w:rPr>
              <w:sym w:font="Wingdings" w:char="F078"/>
            </w:r>
            <w:r w:rsidRPr="004F09CA">
              <w:rPr>
                <w:rFonts w:ascii="Verdana" w:hAnsi="Verdana" w:cstheme="majorHAnsi"/>
              </w:rPr>
              <w:t xml:space="preserve">Creation of high quality products           </w:t>
            </w:r>
            <w:r w:rsidRPr="004F09CA">
              <w:rPr>
                <w:rFonts w:ascii="Verdana" w:hAnsi="Verdana" w:cstheme="majorHAnsi"/>
                <w:sz w:val="28"/>
              </w:rPr>
              <w:sym w:font="Wingdings" w:char="F078"/>
            </w:r>
            <w:r w:rsidRPr="004F09CA">
              <w:rPr>
                <w:rFonts w:ascii="Verdana" w:hAnsi="Verdana" w:cstheme="majorHAnsi"/>
              </w:rPr>
              <w:t xml:space="preserve">Visual or information literacy </w:t>
            </w:r>
          </w:p>
        </w:tc>
      </w:tr>
    </w:tbl>
    <w:p w:rsidR="009D31F6" w:rsidRPr="004F09CA" w:rsidRDefault="004D4128" w:rsidP="00C55D45">
      <w:pPr>
        <w:rPr>
          <w:rFonts w:ascii="Verdana" w:hAnsi="Verdana" w:cstheme="majorHAnsi"/>
        </w:rPr>
      </w:pPr>
      <w:hyperlink w:anchor="tablecontents" w:history="1">
        <w:r w:rsidRPr="004D4128">
          <w:rPr>
            <w:rStyle w:val="Hyperlink"/>
            <w:rFonts w:ascii="Verdana" w:hAnsi="Verdana" w:cstheme="majorHAnsi"/>
            <w:sz w:val="22"/>
          </w:rPr>
          <w:t>Back to top</w:t>
        </w:r>
      </w:hyperlink>
    </w:p>
    <w:p w:rsidR="009D31F6" w:rsidRPr="004F09CA" w:rsidRDefault="009D31F6" w:rsidP="00C55D45">
      <w:pPr>
        <w:rPr>
          <w:rFonts w:ascii="Verdana" w:hAnsi="Verdana" w:cstheme="majorHAnsi"/>
          <w:b/>
        </w:rPr>
      </w:pPr>
    </w:p>
    <w:p w:rsidR="00157B9E" w:rsidRPr="004F09CA" w:rsidRDefault="001B7B35" w:rsidP="002D0851">
      <w:pPr>
        <w:rPr>
          <w:rFonts w:ascii="Verdana" w:hAnsi="Verdana" w:cstheme="majorHAnsi"/>
          <w:b/>
        </w:rPr>
      </w:pPr>
      <w:r w:rsidRPr="004F09CA">
        <w:rPr>
          <w:rFonts w:ascii="Verdana" w:hAnsi="Verdana" w:cstheme="majorHAnsi"/>
          <w:b/>
        </w:rPr>
        <w:br w:type="column"/>
      </w:r>
      <w:bookmarkStart w:id="5" w:name="activityrubric"/>
      <w:bookmarkEnd w:id="5"/>
      <w:r w:rsidR="00157B9E" w:rsidRPr="004F09CA">
        <w:rPr>
          <w:rFonts w:ascii="Verdana" w:hAnsi="Verdana" w:cstheme="majorHAnsi"/>
          <w:b/>
        </w:rPr>
        <w:t xml:space="preserve">Example: Completed </w:t>
      </w:r>
      <w:r w:rsidR="002D0851" w:rsidRPr="004F09CA">
        <w:rPr>
          <w:rFonts w:ascii="Verdana" w:hAnsi="Verdana" w:cstheme="majorHAnsi"/>
          <w:b/>
        </w:rPr>
        <w:t>Activity Rubric</w:t>
      </w:r>
    </w:p>
    <w:p w:rsidR="00DB6E0E" w:rsidRPr="004F09CA" w:rsidRDefault="00DB6E0E" w:rsidP="002D0851">
      <w:pPr>
        <w:rPr>
          <w:rFonts w:ascii="Verdana" w:hAnsi="Verdana" w:cstheme="majorHAnsi"/>
        </w:rPr>
      </w:pPr>
    </w:p>
    <w:tbl>
      <w:tblPr>
        <w:tblW w:w="4962"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427"/>
        <w:gridCol w:w="1636"/>
        <w:gridCol w:w="68"/>
        <w:gridCol w:w="1678"/>
        <w:gridCol w:w="2528"/>
        <w:gridCol w:w="2649"/>
        <w:gridCol w:w="2244"/>
        <w:gridCol w:w="846"/>
      </w:tblGrid>
      <w:tr w:rsidR="00DB6E0E" w:rsidRPr="004F09CA" w:rsidTr="004D4128">
        <w:tc>
          <w:tcPr>
            <w:tcW w:w="546" w:type="pct"/>
            <w:vAlign w:val="center"/>
          </w:tcPr>
          <w:p w:rsidR="00DB6E0E" w:rsidRPr="004F09CA" w:rsidRDefault="00DB6E0E" w:rsidP="00C55D45">
            <w:pPr>
              <w:ind w:left="-117"/>
              <w:jc w:val="center"/>
              <w:rPr>
                <w:rFonts w:ascii="Verdana" w:hAnsi="Verdana" w:cstheme="majorHAnsi"/>
                <w:b/>
                <w:sz w:val="20"/>
              </w:rPr>
            </w:pPr>
            <w:r w:rsidRPr="004F09CA">
              <w:rPr>
                <w:rFonts w:ascii="Verdana" w:hAnsi="Verdana" w:cstheme="majorHAnsi"/>
                <w:b/>
                <w:sz w:val="20"/>
              </w:rPr>
              <w:t>Curriculum Map Component</w:t>
            </w:r>
          </w:p>
        </w:tc>
        <w:tc>
          <w:tcPr>
            <w:tcW w:w="626" w:type="pct"/>
            <w:vAlign w:val="center"/>
          </w:tcPr>
          <w:p w:rsidR="00DB6E0E" w:rsidRPr="004F09CA" w:rsidRDefault="00DB6E0E" w:rsidP="00C55D45">
            <w:pPr>
              <w:jc w:val="center"/>
              <w:rPr>
                <w:rFonts w:ascii="Verdana" w:hAnsi="Verdana" w:cstheme="majorHAnsi"/>
                <w:b/>
                <w:sz w:val="20"/>
              </w:rPr>
            </w:pPr>
            <w:r w:rsidRPr="004F09CA">
              <w:rPr>
                <w:rFonts w:ascii="Verdana" w:hAnsi="Verdana" w:cstheme="majorHAnsi"/>
                <w:b/>
                <w:sz w:val="20"/>
              </w:rPr>
              <w:t>Which Unit/Topic?</w:t>
            </w:r>
          </w:p>
        </w:tc>
        <w:tc>
          <w:tcPr>
            <w:tcW w:w="668" w:type="pct"/>
            <w:gridSpan w:val="2"/>
            <w:vAlign w:val="center"/>
          </w:tcPr>
          <w:p w:rsidR="00DB6E0E" w:rsidRPr="004F09CA" w:rsidRDefault="00DB6E0E" w:rsidP="00C55D45">
            <w:pPr>
              <w:jc w:val="center"/>
              <w:rPr>
                <w:rFonts w:ascii="Verdana" w:hAnsi="Verdana" w:cstheme="majorHAnsi"/>
                <w:b/>
                <w:sz w:val="20"/>
              </w:rPr>
            </w:pPr>
            <w:r w:rsidRPr="004F09CA">
              <w:rPr>
                <w:rFonts w:ascii="Verdana" w:hAnsi="Verdana" w:cstheme="majorHAnsi"/>
                <w:b/>
                <w:sz w:val="20"/>
              </w:rPr>
              <w:t>Pre-laptop (0)</w:t>
            </w:r>
          </w:p>
        </w:tc>
        <w:tc>
          <w:tcPr>
            <w:tcW w:w="967" w:type="pct"/>
            <w:vAlign w:val="center"/>
          </w:tcPr>
          <w:p w:rsidR="00DB6E0E" w:rsidRPr="004F09CA" w:rsidRDefault="00DB6E0E" w:rsidP="00C55D45">
            <w:pPr>
              <w:jc w:val="center"/>
              <w:rPr>
                <w:rFonts w:ascii="Verdana" w:hAnsi="Verdana" w:cstheme="majorHAnsi"/>
                <w:b/>
                <w:sz w:val="20"/>
              </w:rPr>
            </w:pPr>
            <w:r w:rsidRPr="004F09CA">
              <w:rPr>
                <w:rFonts w:ascii="Verdana" w:hAnsi="Verdana" w:cstheme="majorHAnsi"/>
                <w:b/>
                <w:sz w:val="20"/>
              </w:rPr>
              <w:t>Novice (1)</w:t>
            </w:r>
          </w:p>
        </w:tc>
        <w:tc>
          <w:tcPr>
            <w:tcW w:w="1013" w:type="pct"/>
            <w:vAlign w:val="center"/>
          </w:tcPr>
          <w:p w:rsidR="00DB6E0E" w:rsidRPr="004F09CA" w:rsidRDefault="00DB6E0E" w:rsidP="00C55D45">
            <w:pPr>
              <w:jc w:val="center"/>
              <w:rPr>
                <w:rFonts w:ascii="Verdana" w:hAnsi="Verdana" w:cstheme="majorHAnsi"/>
                <w:b/>
                <w:sz w:val="20"/>
              </w:rPr>
            </w:pPr>
            <w:r w:rsidRPr="004F09CA">
              <w:rPr>
                <w:rFonts w:ascii="Verdana" w:hAnsi="Verdana" w:cstheme="majorHAnsi"/>
                <w:b/>
                <w:sz w:val="20"/>
              </w:rPr>
              <w:t>Intermediate (2)</w:t>
            </w:r>
          </w:p>
        </w:tc>
        <w:tc>
          <w:tcPr>
            <w:tcW w:w="858" w:type="pct"/>
            <w:vAlign w:val="center"/>
          </w:tcPr>
          <w:p w:rsidR="00DB6E0E" w:rsidRPr="004F09CA" w:rsidRDefault="00DB6E0E" w:rsidP="00C55D45">
            <w:pPr>
              <w:jc w:val="center"/>
              <w:rPr>
                <w:rFonts w:ascii="Verdana" w:hAnsi="Verdana" w:cstheme="majorHAnsi"/>
                <w:b/>
                <w:sz w:val="20"/>
              </w:rPr>
            </w:pPr>
            <w:r w:rsidRPr="004F09CA">
              <w:rPr>
                <w:rFonts w:ascii="Verdana" w:hAnsi="Verdana" w:cstheme="majorHAnsi"/>
                <w:b/>
                <w:sz w:val="20"/>
              </w:rPr>
              <w:t>Exemplary (3)</w:t>
            </w:r>
          </w:p>
        </w:tc>
        <w:tc>
          <w:tcPr>
            <w:tcW w:w="323" w:type="pct"/>
            <w:vAlign w:val="center"/>
          </w:tcPr>
          <w:p w:rsidR="00DB6E0E" w:rsidRPr="004F09CA" w:rsidRDefault="00DB6E0E" w:rsidP="00C55D45">
            <w:pPr>
              <w:jc w:val="center"/>
              <w:rPr>
                <w:rFonts w:ascii="Verdana" w:hAnsi="Verdana" w:cstheme="majorHAnsi"/>
                <w:b/>
                <w:sz w:val="20"/>
              </w:rPr>
            </w:pPr>
            <w:r w:rsidRPr="004F09CA">
              <w:rPr>
                <w:rFonts w:ascii="Verdana" w:hAnsi="Verdana" w:cstheme="majorHAnsi"/>
                <w:b/>
                <w:sz w:val="20"/>
              </w:rPr>
              <w:t>Score</w:t>
            </w:r>
          </w:p>
        </w:tc>
      </w:tr>
      <w:tr w:rsidR="00DB6E0E" w:rsidRPr="004F09CA" w:rsidTr="004D4128">
        <w:trPr>
          <w:trHeight w:val="96"/>
        </w:trPr>
        <w:tc>
          <w:tcPr>
            <w:tcW w:w="546" w:type="pct"/>
            <w:vMerge w:val="restart"/>
            <w:shd w:val="clear" w:color="auto" w:fill="auto"/>
          </w:tcPr>
          <w:p w:rsidR="00DB6E0E" w:rsidRPr="004F09CA" w:rsidRDefault="00DB6E0E" w:rsidP="00C55D45">
            <w:pPr>
              <w:rPr>
                <w:rFonts w:ascii="Verdana" w:hAnsi="Verdana" w:cstheme="majorHAnsi"/>
                <w:i/>
                <w:sz w:val="20"/>
              </w:rPr>
            </w:pPr>
            <w:r w:rsidRPr="004F09CA">
              <w:rPr>
                <w:rFonts w:ascii="Verdana" w:hAnsi="Verdana" w:cstheme="majorHAnsi"/>
                <w:i/>
                <w:sz w:val="20"/>
              </w:rPr>
              <w:t>Activity</w:t>
            </w:r>
          </w:p>
        </w:tc>
        <w:tc>
          <w:tcPr>
            <w:tcW w:w="4454" w:type="pct"/>
            <w:gridSpan w:val="7"/>
            <w:shd w:val="solid" w:color="D9D9D9" w:fill="auto"/>
          </w:tcPr>
          <w:p w:rsidR="00DB6E0E" w:rsidRPr="004F09CA" w:rsidRDefault="00DB6E0E" w:rsidP="00C55D45">
            <w:pPr>
              <w:pStyle w:val="ListParagraph"/>
              <w:ind w:left="0"/>
              <w:rPr>
                <w:rFonts w:ascii="Verdana" w:hAnsi="Verdana" w:cstheme="majorHAnsi"/>
                <w:sz w:val="20"/>
              </w:rPr>
            </w:pPr>
            <w:r w:rsidRPr="004F09CA">
              <w:rPr>
                <w:rFonts w:ascii="Verdana" w:hAnsi="Verdana" w:cstheme="majorHAnsi"/>
                <w:i/>
                <w:sz w:val="20"/>
              </w:rPr>
              <w:t>Key elements of Essential Questions include: Is open-ended; Focuses on core theme in curriculum; Requires higher order thinking; Is engaging and meaningful; Helps students to understand facts and ideas in conceptual framework</w:t>
            </w:r>
          </w:p>
        </w:tc>
      </w:tr>
      <w:tr w:rsidR="00DB6E0E" w:rsidRPr="004F09CA" w:rsidTr="004D4128">
        <w:trPr>
          <w:trHeight w:val="96"/>
        </w:trPr>
        <w:tc>
          <w:tcPr>
            <w:tcW w:w="546" w:type="pct"/>
            <w:vMerge/>
            <w:shd w:val="clear" w:color="auto" w:fill="auto"/>
          </w:tcPr>
          <w:p w:rsidR="00DB6E0E" w:rsidRPr="004F09CA" w:rsidRDefault="00DB6E0E" w:rsidP="00C55D45">
            <w:pPr>
              <w:rPr>
                <w:rFonts w:ascii="Verdana" w:hAnsi="Verdana" w:cstheme="majorHAnsi"/>
                <w:i/>
                <w:sz w:val="20"/>
              </w:rPr>
            </w:pPr>
          </w:p>
        </w:tc>
        <w:tc>
          <w:tcPr>
            <w:tcW w:w="626" w:type="pct"/>
            <w:shd w:val="clear" w:color="auto" w:fill="auto"/>
          </w:tcPr>
          <w:p w:rsidR="00DB6E0E" w:rsidRPr="004F09CA" w:rsidRDefault="00DB6E0E" w:rsidP="00C55D45">
            <w:pPr>
              <w:rPr>
                <w:rFonts w:ascii="Verdana" w:hAnsi="Verdana" w:cstheme="majorHAnsi"/>
                <w:sz w:val="20"/>
              </w:rPr>
            </w:pPr>
            <w:r w:rsidRPr="004F09CA">
              <w:rPr>
                <w:rFonts w:ascii="Verdana" w:hAnsi="Verdana" w:cstheme="majorHAnsi"/>
                <w:sz w:val="20"/>
              </w:rPr>
              <w:t xml:space="preserve">What is the Essential question? </w:t>
            </w:r>
          </w:p>
        </w:tc>
        <w:tc>
          <w:tcPr>
            <w:tcW w:w="668" w:type="pct"/>
            <w:gridSpan w:val="2"/>
            <w:shd w:val="clear" w:color="auto" w:fill="auto"/>
          </w:tcPr>
          <w:p w:rsidR="00DB6E0E" w:rsidRPr="004F09CA" w:rsidRDefault="00DB6E0E" w:rsidP="00C55D45">
            <w:pPr>
              <w:rPr>
                <w:rFonts w:ascii="Verdana" w:hAnsi="Verdana" w:cstheme="majorHAnsi"/>
                <w:sz w:val="20"/>
              </w:rPr>
            </w:pPr>
            <w:r w:rsidRPr="004F09CA">
              <w:rPr>
                <w:rFonts w:ascii="Verdana" w:hAnsi="Verdana" w:cstheme="majorHAnsi"/>
                <w:sz w:val="20"/>
              </w:rPr>
              <w:t>No Essential question is described.</w:t>
            </w:r>
          </w:p>
        </w:tc>
        <w:tc>
          <w:tcPr>
            <w:tcW w:w="967" w:type="pct"/>
          </w:tcPr>
          <w:p w:rsidR="00DB6E0E" w:rsidRPr="004F09CA" w:rsidRDefault="00DB6E0E" w:rsidP="00C55D45">
            <w:pPr>
              <w:rPr>
                <w:rFonts w:ascii="Verdana" w:hAnsi="Verdana" w:cstheme="majorHAnsi"/>
                <w:sz w:val="20"/>
              </w:rPr>
            </w:pPr>
            <w:r w:rsidRPr="004F09CA">
              <w:rPr>
                <w:rFonts w:ascii="Verdana" w:hAnsi="Verdana" w:cstheme="majorHAnsi"/>
                <w:sz w:val="20"/>
              </w:rPr>
              <w:t>Essential Question is narrowly focused and does not address the key elements of essential questions.</w:t>
            </w:r>
          </w:p>
        </w:tc>
        <w:tc>
          <w:tcPr>
            <w:tcW w:w="1013" w:type="pct"/>
          </w:tcPr>
          <w:p w:rsidR="00DB6E0E" w:rsidRPr="004F09CA" w:rsidRDefault="00DB6E0E" w:rsidP="00C55D45">
            <w:pPr>
              <w:rPr>
                <w:rFonts w:ascii="Verdana" w:hAnsi="Verdana" w:cstheme="majorHAnsi"/>
                <w:sz w:val="20"/>
              </w:rPr>
            </w:pPr>
            <w:r w:rsidRPr="004F09CA">
              <w:rPr>
                <w:rFonts w:ascii="Verdana" w:hAnsi="Verdana" w:cstheme="majorHAnsi"/>
                <w:sz w:val="20"/>
              </w:rPr>
              <w:t>Essential Question only addresses some of the key elements of essential questions.</w:t>
            </w:r>
          </w:p>
        </w:tc>
        <w:tc>
          <w:tcPr>
            <w:tcW w:w="858" w:type="pct"/>
          </w:tcPr>
          <w:p w:rsidR="00DB6E0E" w:rsidRPr="004F09CA" w:rsidRDefault="00DB6E0E" w:rsidP="00C55D45">
            <w:pPr>
              <w:pStyle w:val="ListParagraph"/>
              <w:ind w:left="0"/>
              <w:rPr>
                <w:rFonts w:ascii="Verdana" w:hAnsi="Verdana" w:cstheme="majorHAnsi"/>
                <w:sz w:val="20"/>
              </w:rPr>
            </w:pPr>
            <w:r w:rsidRPr="004F09CA">
              <w:rPr>
                <w:rFonts w:ascii="Verdana" w:hAnsi="Verdana" w:cstheme="majorHAnsi"/>
                <w:sz w:val="20"/>
              </w:rPr>
              <w:t>Essential Question addresses all of the key elements.</w:t>
            </w:r>
          </w:p>
        </w:tc>
        <w:tc>
          <w:tcPr>
            <w:tcW w:w="323" w:type="pct"/>
            <w:shd w:val="clear" w:color="auto" w:fill="auto"/>
            <w:vAlign w:val="center"/>
          </w:tcPr>
          <w:p w:rsidR="00DB6E0E"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2</w:t>
            </w:r>
          </w:p>
        </w:tc>
      </w:tr>
      <w:tr w:rsidR="00DB6E0E" w:rsidRPr="004F09CA" w:rsidTr="004D4128">
        <w:trPr>
          <w:trHeight w:val="96"/>
        </w:trPr>
        <w:tc>
          <w:tcPr>
            <w:tcW w:w="546" w:type="pct"/>
            <w:vMerge/>
            <w:shd w:val="clear" w:color="auto" w:fill="auto"/>
          </w:tcPr>
          <w:p w:rsidR="00DB6E0E" w:rsidRPr="004F09CA" w:rsidRDefault="00DB6E0E" w:rsidP="00C55D45">
            <w:pPr>
              <w:rPr>
                <w:rFonts w:ascii="Verdana" w:hAnsi="Verdana" w:cstheme="majorHAnsi"/>
                <w:sz w:val="20"/>
              </w:rPr>
            </w:pPr>
          </w:p>
        </w:tc>
        <w:tc>
          <w:tcPr>
            <w:tcW w:w="4454" w:type="pct"/>
            <w:gridSpan w:val="7"/>
            <w:shd w:val="solid" w:color="D9D9D9" w:fill="auto"/>
          </w:tcPr>
          <w:p w:rsidR="00DB6E0E" w:rsidRPr="004F09CA" w:rsidRDefault="00DB6E0E" w:rsidP="00C55D45">
            <w:pPr>
              <w:pStyle w:val="ListParagraph"/>
              <w:ind w:left="0"/>
              <w:rPr>
                <w:rFonts w:ascii="Verdana" w:hAnsi="Verdana" w:cstheme="majorHAnsi"/>
                <w:i/>
                <w:sz w:val="20"/>
              </w:rPr>
            </w:pPr>
            <w:r w:rsidRPr="004F09CA">
              <w:rPr>
                <w:rFonts w:ascii="Verdana" w:hAnsi="Verdana" w:cstheme="majorHAnsi"/>
                <w:i/>
                <w:sz w:val="20"/>
              </w:rPr>
              <w:t>Key elements of Unit Questions include: Is open-ended; Invites exploration of ideas within a topic; Is specific to a unit of study; Supports the exploration of the Essential Question; Helps students to understand facts and ideas in a conceptual framework; Requires higher order thinking</w:t>
            </w:r>
          </w:p>
        </w:tc>
      </w:tr>
      <w:tr w:rsidR="009C7C32" w:rsidRPr="004F09CA" w:rsidTr="004D4128">
        <w:trPr>
          <w:trHeight w:val="96"/>
        </w:trPr>
        <w:tc>
          <w:tcPr>
            <w:tcW w:w="546" w:type="pct"/>
            <w:vMerge/>
            <w:shd w:val="clear" w:color="auto" w:fill="auto"/>
          </w:tcPr>
          <w:p w:rsidR="009C7C32" w:rsidRPr="004F09CA" w:rsidRDefault="009C7C32" w:rsidP="00C55D45">
            <w:pPr>
              <w:rPr>
                <w:rFonts w:ascii="Verdana" w:hAnsi="Verdana" w:cstheme="majorHAnsi"/>
                <w:sz w:val="20"/>
              </w:rPr>
            </w:pPr>
          </w:p>
        </w:tc>
        <w:tc>
          <w:tcPr>
            <w:tcW w:w="652" w:type="pct"/>
            <w:gridSpan w:val="2"/>
            <w:shd w:val="clear" w:color="auto" w:fill="auto"/>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What are the Unit questions? </w:t>
            </w:r>
          </w:p>
        </w:tc>
        <w:tc>
          <w:tcPr>
            <w:tcW w:w="641" w:type="pct"/>
            <w:shd w:val="clear" w:color="auto" w:fill="auto"/>
          </w:tcPr>
          <w:p w:rsidR="009C7C32" w:rsidRPr="004F09CA" w:rsidRDefault="009C7C32" w:rsidP="00C55D45">
            <w:pPr>
              <w:rPr>
                <w:rFonts w:ascii="Verdana" w:hAnsi="Verdana" w:cstheme="majorHAnsi"/>
                <w:sz w:val="20"/>
              </w:rPr>
            </w:pPr>
            <w:r w:rsidRPr="004F09CA">
              <w:rPr>
                <w:rFonts w:ascii="Verdana" w:hAnsi="Verdana" w:cstheme="majorHAnsi"/>
                <w:sz w:val="20"/>
              </w:rPr>
              <w:t>No Unit questions are described.</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Unit Questions do not address any of the key elements of unit questions. </w:t>
            </w: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Unit Questions only address one or more of the key elements of unit questions. </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Unit Questions address all of the key elements. </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3</w:t>
            </w:r>
          </w:p>
        </w:tc>
      </w:tr>
      <w:tr w:rsidR="009C7C32" w:rsidRPr="004F09CA" w:rsidTr="004D4128">
        <w:trPr>
          <w:trHeight w:val="96"/>
        </w:trPr>
        <w:tc>
          <w:tcPr>
            <w:tcW w:w="546" w:type="pct"/>
            <w:vMerge/>
            <w:shd w:val="clear" w:color="auto" w:fill="auto"/>
          </w:tcPr>
          <w:p w:rsidR="009C7C32" w:rsidRPr="004F09CA" w:rsidRDefault="009C7C32" w:rsidP="00C55D45">
            <w:pPr>
              <w:rPr>
                <w:rFonts w:ascii="Verdana" w:hAnsi="Verdana" w:cstheme="majorHAnsi"/>
                <w:sz w:val="20"/>
              </w:rPr>
            </w:pPr>
          </w:p>
        </w:tc>
        <w:tc>
          <w:tcPr>
            <w:tcW w:w="652" w:type="pct"/>
            <w:gridSpan w:val="2"/>
            <w:shd w:val="clear" w:color="auto" w:fill="auto"/>
          </w:tcPr>
          <w:p w:rsidR="009C7C32" w:rsidRPr="004F09CA" w:rsidRDefault="009C7C32" w:rsidP="00C55D45">
            <w:pPr>
              <w:rPr>
                <w:rFonts w:ascii="Verdana" w:hAnsi="Verdana" w:cstheme="majorHAnsi"/>
                <w:sz w:val="20"/>
              </w:rPr>
            </w:pPr>
            <w:r w:rsidRPr="004F09CA">
              <w:rPr>
                <w:rFonts w:ascii="Verdana" w:hAnsi="Verdana" w:cstheme="majorHAnsi"/>
                <w:sz w:val="20"/>
              </w:rPr>
              <w:t>What resources are needed? (Resources are materials or other sources that support teaching and/or learning.)</w:t>
            </w:r>
          </w:p>
        </w:tc>
        <w:tc>
          <w:tcPr>
            <w:tcW w:w="641" w:type="pct"/>
            <w:shd w:val="clear" w:color="auto" w:fill="auto"/>
          </w:tcPr>
          <w:p w:rsidR="009C7C32" w:rsidRPr="004F09CA" w:rsidRDefault="009C7C32" w:rsidP="00C55D45">
            <w:pPr>
              <w:rPr>
                <w:rFonts w:ascii="Verdana" w:hAnsi="Verdana" w:cstheme="majorHAnsi"/>
                <w:sz w:val="20"/>
              </w:rPr>
            </w:pPr>
            <w:r w:rsidRPr="004F09CA">
              <w:rPr>
                <w:rFonts w:ascii="Verdana" w:hAnsi="Verdana" w:cstheme="majorHAnsi"/>
                <w:sz w:val="20"/>
              </w:rPr>
              <w:t>The list of resources is either missing or erroneous.</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The list of resources is present, but may be incomplete or have some elements that are inappropriate. </w:t>
            </w: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t>The list of resources is adequate and the resources described are generally appropriate.</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The list of resources is completely accurate. Resources selected are creative and particularly appropriate to the topic.</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2</w:t>
            </w:r>
          </w:p>
        </w:tc>
      </w:tr>
      <w:tr w:rsidR="009C7C32" w:rsidRPr="004F09CA" w:rsidTr="004D4128">
        <w:trPr>
          <w:trHeight w:val="96"/>
        </w:trPr>
        <w:tc>
          <w:tcPr>
            <w:tcW w:w="546" w:type="pct"/>
            <w:vMerge/>
            <w:shd w:val="clear" w:color="auto" w:fill="auto"/>
          </w:tcPr>
          <w:p w:rsidR="009C7C32" w:rsidRPr="004F09CA" w:rsidRDefault="009C7C32" w:rsidP="00C55D45">
            <w:pPr>
              <w:rPr>
                <w:rFonts w:ascii="Verdana" w:hAnsi="Verdana" w:cstheme="majorHAnsi"/>
                <w:sz w:val="20"/>
              </w:rPr>
            </w:pPr>
          </w:p>
        </w:tc>
        <w:tc>
          <w:tcPr>
            <w:tcW w:w="4454" w:type="pct"/>
            <w:gridSpan w:val="7"/>
            <w:shd w:val="solid" w:color="D9D9D9" w:fill="auto"/>
          </w:tcPr>
          <w:p w:rsidR="009C7C32" w:rsidRPr="004F09CA" w:rsidRDefault="009C7C32" w:rsidP="00C55D45">
            <w:pPr>
              <w:rPr>
                <w:rFonts w:ascii="Verdana" w:hAnsi="Verdana" w:cstheme="majorHAnsi"/>
                <w:i/>
                <w:sz w:val="20"/>
              </w:rPr>
            </w:pPr>
            <w:proofErr w:type="gramStart"/>
            <w:r w:rsidRPr="004F09CA">
              <w:rPr>
                <w:rFonts w:ascii="Verdana" w:hAnsi="Verdana" w:cstheme="majorHAnsi"/>
                <w:sz w:val="20"/>
              </w:rPr>
              <w:t xml:space="preserve">21st </w:t>
            </w:r>
            <w:r w:rsidRPr="004F09CA">
              <w:rPr>
                <w:rFonts w:ascii="Verdana" w:hAnsi="Verdana" w:cstheme="majorHAnsi"/>
                <w:i/>
                <w:sz w:val="20"/>
              </w:rPr>
              <w:t xml:space="preserve"> Century</w:t>
            </w:r>
            <w:proofErr w:type="gramEnd"/>
            <w:r w:rsidRPr="004F09CA">
              <w:rPr>
                <w:rFonts w:ascii="Verdana" w:hAnsi="Verdana" w:cstheme="majorHAnsi"/>
                <w:i/>
                <w:sz w:val="20"/>
              </w:rPr>
              <w:t xml:space="preserve"> skills: Inventive thinking (managing complexity, creativity, higher order reasoning); High productivity (teaming and collaboration, effective communication, personal and social responsibility); Information Literacy (basic operations and concepts, technology tools for productivity, research, problem solving, creation/production, communication, assessment, and/or individualized learning). </w:t>
            </w:r>
          </w:p>
        </w:tc>
      </w:tr>
      <w:tr w:rsidR="009C7C32" w:rsidRPr="004F09CA" w:rsidTr="004D4128">
        <w:trPr>
          <w:trHeight w:val="144"/>
        </w:trPr>
        <w:tc>
          <w:tcPr>
            <w:tcW w:w="546" w:type="pct"/>
            <w:vMerge/>
            <w:shd w:val="clear" w:color="auto" w:fill="auto"/>
          </w:tcPr>
          <w:p w:rsidR="009C7C32" w:rsidRPr="004F09CA" w:rsidRDefault="009C7C32" w:rsidP="00C55D45">
            <w:pPr>
              <w:rPr>
                <w:rFonts w:ascii="Verdana" w:hAnsi="Verdana" w:cstheme="majorHAns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What about the activity will require higher order thinking?</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The activity does not require higher order thinking. </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The activity might require some higher order thinking, but is primarily rote or drill oriented.</w:t>
            </w: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t>The activity requires significant higher order thinking.</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The activity requires very high levels of thinking. It would be impossible to complete without high levels of thought and mental effort.</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3</w:t>
            </w:r>
          </w:p>
        </w:tc>
      </w:tr>
      <w:tr w:rsidR="009C7C32" w:rsidRPr="004F09CA" w:rsidTr="004D4128">
        <w:trPr>
          <w:trHeight w:val="144"/>
        </w:trPr>
        <w:tc>
          <w:tcPr>
            <w:tcW w:w="546" w:type="pct"/>
            <w:vMerge/>
            <w:shd w:val="clear" w:color="auto" w:fill="auto"/>
          </w:tcPr>
          <w:p w:rsidR="009C7C32" w:rsidRPr="004F09CA" w:rsidRDefault="009C7C32" w:rsidP="00C55D45">
            <w:pPr>
              <w:rPr>
                <w:rFonts w:ascii="Verdana" w:hAnsi="Verdana" w:cstheme="majorHAns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How will the activity support the development of 21st Century Skills?</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t>Students rarely use 21st Century Skills in the Activity.</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Students practice </w:t>
            </w:r>
            <w:proofErr w:type="gramStart"/>
            <w:r w:rsidRPr="004F09CA">
              <w:rPr>
                <w:rFonts w:ascii="Verdana" w:hAnsi="Verdana" w:cstheme="majorHAnsi"/>
                <w:sz w:val="20"/>
              </w:rPr>
              <w:t>21st  Century</w:t>
            </w:r>
            <w:proofErr w:type="gramEnd"/>
            <w:r w:rsidRPr="004F09CA">
              <w:rPr>
                <w:rFonts w:ascii="Verdana" w:hAnsi="Verdana" w:cstheme="majorHAnsi"/>
                <w:sz w:val="20"/>
              </w:rPr>
              <w:t xml:space="preserve"> Skills during the unit, but there is little instruction to support their development. </w:t>
            </w: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Students are provided instruction and modeling to help them refine and develop </w:t>
            </w:r>
            <w:proofErr w:type="gramStart"/>
            <w:r w:rsidRPr="004F09CA">
              <w:rPr>
                <w:rFonts w:ascii="Verdana" w:hAnsi="Verdana" w:cstheme="majorHAnsi"/>
                <w:sz w:val="20"/>
              </w:rPr>
              <w:t>21st  Century</w:t>
            </w:r>
            <w:proofErr w:type="gramEnd"/>
            <w:r w:rsidRPr="004F09CA">
              <w:rPr>
                <w:rFonts w:ascii="Verdana" w:hAnsi="Verdana" w:cstheme="majorHAnsi"/>
                <w:sz w:val="20"/>
              </w:rPr>
              <w:t xml:space="preserve"> Skills. </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Students are provided multiple opportunities to refine and develop 21st Century Skills. </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3</w:t>
            </w:r>
          </w:p>
        </w:tc>
      </w:tr>
      <w:tr w:rsidR="009C7C32" w:rsidRPr="004F09CA" w:rsidTr="004D4128">
        <w:trPr>
          <w:trHeight w:val="144"/>
        </w:trPr>
        <w:tc>
          <w:tcPr>
            <w:tcW w:w="546" w:type="pct"/>
            <w:vMerge/>
            <w:shd w:val="clear" w:color="auto" w:fill="auto"/>
          </w:tcPr>
          <w:p w:rsidR="009C7C32" w:rsidRPr="004F09CA" w:rsidRDefault="009C7C32" w:rsidP="00C55D45">
            <w:pPr>
              <w:rPr>
                <w:rFonts w:ascii="Verdana" w:hAnsi="Verdana" w:cstheme="majorHAns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Will students have the opportunity to choose questions and activities that interest them?</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t>The activity is prescribed and directed by the teacher. Students make no choices and have no obvious role in guiding the activity.</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While there is some evidence of student choice within the activity, it is primarily prescribed and directed by the teacher.</w:t>
            </w: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t>There is obvious effort to include elements of student choice and direction in this activity, though some key elements are still highly prescribed and opportunities for student-centered activity may be missed.</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This activity is an excellent example of skillful design to give students choice, allow for student direction, and provide the support necessary to ensure that students take appropriate advantage of these opportunities.</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3</w:t>
            </w:r>
          </w:p>
        </w:tc>
      </w:tr>
      <w:tr w:rsidR="009C7C32" w:rsidRPr="004F09CA" w:rsidTr="004D4128">
        <w:trPr>
          <w:trHeight w:val="376"/>
        </w:trPr>
        <w:tc>
          <w:tcPr>
            <w:tcW w:w="546" w:type="pct"/>
            <w:vMerge/>
            <w:shd w:val="clear" w:color="auto" w:fill="auto"/>
          </w:tcPr>
          <w:p w:rsidR="009C7C32" w:rsidRPr="004F09CA" w:rsidRDefault="009C7C32" w:rsidP="00C55D45">
            <w:pPr>
              <w:rPr>
                <w:rFonts w:ascii="Verdana" w:hAnsi="Verdana" w:cstheme="majorHAns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What are the prerequisite technology skills students need to participate in this activity?</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t>No prerequisite technology skills have been identified, though it is obvious from the description of the activity and the necessary resources that prerequisite skills are necessary.</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Some prerequisite skills have been identified, but are based on the description of the activity and the resources used; the list appears to be incomplete.</w:t>
            </w: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t>A good list of prerequisite skills has been identified. Any omissions would appear to be minor.</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An excellent list of prerequisite skills has been identified including skills or dispositions that would not be obvious to most.</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2</w:t>
            </w:r>
          </w:p>
        </w:tc>
      </w:tr>
      <w:tr w:rsidR="009C7C32" w:rsidRPr="004F09CA" w:rsidTr="004D4128">
        <w:trPr>
          <w:trHeight w:val="256"/>
        </w:trPr>
        <w:tc>
          <w:tcPr>
            <w:tcW w:w="546" w:type="pct"/>
            <w:vMerge w:val="restart"/>
          </w:tcPr>
          <w:p w:rsidR="009C7C32" w:rsidRPr="004F09CA" w:rsidRDefault="009C7C32" w:rsidP="00C55D45">
            <w:pPr>
              <w:rPr>
                <w:rFonts w:ascii="Verdana" w:hAnsi="Verdana" w:cstheme="majorHAnsi"/>
                <w:i/>
                <w:sz w:val="20"/>
              </w:rPr>
            </w:pPr>
            <w:r w:rsidRPr="004F09CA">
              <w:rPr>
                <w:rFonts w:ascii="Verdana" w:hAnsi="Verdana" w:cstheme="majorHAnsi"/>
                <w:i/>
                <w:sz w:val="20"/>
              </w:rPr>
              <w:t>Interactions</w:t>
            </w: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How will students interact with each other? How will these interactions be supported?</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t>The activity only involves direct, traditional instruction. There is no opportunity for student inquiry or collaboration.</w:t>
            </w:r>
          </w:p>
          <w:p w:rsidR="009C7C32" w:rsidRPr="004F09CA" w:rsidRDefault="009C7C32" w:rsidP="00C55D45">
            <w:pPr>
              <w:rPr>
                <w:rFonts w:ascii="Verdana" w:hAnsi="Verdana" w:cstheme="majorHAnsi"/>
                <w:sz w:val="20"/>
              </w:rPr>
            </w:pP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Students are involved in some pair or group work, but are not given guidance on effective collaboration, teaming or interpersonal skills. Direct instruction is central to most of the tasks or activities.</w:t>
            </w:r>
          </w:p>
          <w:p w:rsidR="009C7C32" w:rsidRPr="004F09CA" w:rsidRDefault="009C7C32" w:rsidP="00C55D45">
            <w:pPr>
              <w:rPr>
                <w:rFonts w:ascii="Verdana" w:hAnsi="Verdana" w:cstheme="majorHAnsi"/>
                <w:sz w:val="20"/>
              </w:rPr>
            </w:pP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t>Students are involved in significant collaborative work. Some guidance and expectations are shared for effective collaboration, teaming or interpersonal skills.</w:t>
            </w:r>
          </w:p>
          <w:p w:rsidR="009C7C32" w:rsidRPr="004F09CA" w:rsidRDefault="009C7C32" w:rsidP="00C55D45">
            <w:pPr>
              <w:rPr>
                <w:rFonts w:ascii="Verdana" w:hAnsi="Verdana" w:cstheme="majorHAnsi"/>
                <w:sz w:val="20"/>
              </w:rPr>
            </w:pP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Student/student and student/teacher collaboration are at the core of this activity. The teacher acts as a facilitator of the learning process as opposed to directing the learning. Explicit </w:t>
            </w:r>
            <w:proofErr w:type="gramStart"/>
            <w:r w:rsidRPr="004F09CA">
              <w:rPr>
                <w:rFonts w:ascii="Verdana" w:hAnsi="Verdana" w:cstheme="majorHAnsi"/>
                <w:sz w:val="20"/>
              </w:rPr>
              <w:t>instruction in collaborative skills are</w:t>
            </w:r>
            <w:proofErr w:type="gramEnd"/>
            <w:r w:rsidRPr="004F09CA">
              <w:rPr>
                <w:rFonts w:ascii="Verdana" w:hAnsi="Verdana" w:cstheme="majorHAnsi"/>
                <w:sz w:val="20"/>
              </w:rPr>
              <w:t xml:space="preserve"> given and those skills are assessed.</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3</w:t>
            </w:r>
          </w:p>
        </w:tc>
      </w:tr>
      <w:tr w:rsidR="009C7C32" w:rsidRPr="004F09CA" w:rsidTr="004D4128">
        <w:trPr>
          <w:trHeight w:val="424"/>
        </w:trPr>
        <w:tc>
          <w:tcPr>
            <w:tcW w:w="546" w:type="pct"/>
            <w:vMerge/>
          </w:tcPr>
          <w:p w:rsidR="009C7C32" w:rsidRPr="004F09CA" w:rsidRDefault="009C7C32" w:rsidP="00C55D45">
            <w:pPr>
              <w:rPr>
                <w:rFonts w:ascii="Verdana" w:hAnsi="Verdana" w:cstheme="majorHAns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Will students communicate and collaborate with a larger community? If so, how?</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t>This activity does not include communication or collaboration outside of the classroom.</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While the possibility might exist for some limited communication or collaboration with a larger community, this is not explicit and central to the activity.</w:t>
            </w: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t>There are some explicit opportunities for communication and collaboration with a larger community. These are adequately described.</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Communication and collaboration with a larger community is at the core of this activity. It is evident that supports are in place to guarantee the quality of this collaboration.</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2</w:t>
            </w:r>
          </w:p>
        </w:tc>
      </w:tr>
      <w:tr w:rsidR="009C7C32" w:rsidRPr="004F09CA" w:rsidTr="004D4128">
        <w:trPr>
          <w:trHeight w:val="144"/>
        </w:trPr>
        <w:tc>
          <w:tcPr>
            <w:tcW w:w="546" w:type="pct"/>
            <w:vMerge w:val="restart"/>
          </w:tcPr>
          <w:p w:rsidR="009C7C32" w:rsidRPr="004F09CA" w:rsidRDefault="009C7C32" w:rsidP="00C55D45">
            <w:pPr>
              <w:rPr>
                <w:rFonts w:ascii="Verdana" w:hAnsi="Verdana" w:cstheme="majorHAnsi"/>
                <w:i/>
                <w:sz w:val="20"/>
              </w:rPr>
            </w:pPr>
            <w:r w:rsidRPr="004F09CA">
              <w:rPr>
                <w:rFonts w:ascii="Verdana" w:hAnsi="Verdana" w:cstheme="majorHAnsi"/>
                <w:i/>
                <w:sz w:val="20"/>
              </w:rPr>
              <w:t>Assessment</w:t>
            </w:r>
          </w:p>
        </w:tc>
        <w:tc>
          <w:tcPr>
            <w:tcW w:w="4454" w:type="pct"/>
            <w:gridSpan w:val="7"/>
            <w:shd w:val="solid" w:color="D9D9D9" w:fill="auto"/>
          </w:tcPr>
          <w:p w:rsidR="009C7C32" w:rsidRPr="004F09CA" w:rsidRDefault="009C7C32" w:rsidP="00C55D45">
            <w:pPr>
              <w:rPr>
                <w:rFonts w:ascii="Verdana" w:hAnsi="Verdana" w:cstheme="majorHAnsi"/>
                <w:sz w:val="20"/>
              </w:rPr>
            </w:pPr>
            <w:r w:rsidRPr="004F09CA">
              <w:rPr>
                <w:rFonts w:ascii="Verdana" w:hAnsi="Verdana" w:cstheme="majorHAnsi"/>
                <w:i/>
                <w:sz w:val="20"/>
              </w:rPr>
              <w:t>Consider multiple forms of assessment (i.e. use of rubrics, presentations, portfolios, etc.); Consider types of assessment (i.e. summative and formative assessment); Consider plans for assessing technology skills; Consider plans for assessment sharing and/or collaborating on products within and beyond the classroom might be assessed (i.e., students present products to outside experts via Skype, or engage in peer presentations and receive feedback on their work); Consider how technology might empower assessment.</w:t>
            </w:r>
          </w:p>
        </w:tc>
      </w:tr>
      <w:tr w:rsidR="009C7C32" w:rsidRPr="004F09CA" w:rsidTr="004D4128">
        <w:trPr>
          <w:trHeight w:val="144"/>
        </w:trPr>
        <w:tc>
          <w:tcPr>
            <w:tcW w:w="546" w:type="pct"/>
            <w:vMerge/>
          </w:tcPr>
          <w:p w:rsidR="009C7C32" w:rsidRPr="004F09CA" w:rsidRDefault="009C7C32" w:rsidP="00C55D45">
            <w:pPr>
              <w:rPr>
                <w:rFonts w:ascii="Verdana" w:hAnsi="Verdana" w:cstheme="majorHAnsi"/>
                <w: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What forms of assessment will be used?</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Assessments are limited to traditional quizzes and tests </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Assessments are limited and may not be particularly well matched to the activity or are traditional. </w:t>
            </w: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Assessments are fairly well matched to the activity and provide some opportunity to authentically measure student learning. </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Assessments are well matched to the activity, and are authentic measures of student learning. </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3</w:t>
            </w:r>
          </w:p>
        </w:tc>
      </w:tr>
      <w:tr w:rsidR="009C7C32" w:rsidRPr="004F09CA" w:rsidTr="004D4128">
        <w:trPr>
          <w:trHeight w:val="144"/>
        </w:trPr>
        <w:tc>
          <w:tcPr>
            <w:tcW w:w="546" w:type="pct"/>
            <w:vMerge/>
          </w:tcPr>
          <w:p w:rsidR="009C7C32" w:rsidRPr="004F09CA" w:rsidRDefault="009C7C32" w:rsidP="00C55D45">
            <w:pPr>
              <w:rPr>
                <w:rFonts w:ascii="Verdana" w:hAnsi="Verdana" w:cstheme="majorHAnsi"/>
                <w: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What types of assessment will be used?</w:t>
            </w:r>
          </w:p>
          <w:p w:rsidR="009C7C32" w:rsidRPr="004F09CA" w:rsidRDefault="009C7C32" w:rsidP="00C55D45">
            <w:pPr>
              <w:rPr>
                <w:rFonts w:ascii="Verdana" w:hAnsi="Verdana" w:cstheme="majorHAnsi"/>
                <w:sz w:val="20"/>
              </w:rPr>
            </w:pPr>
          </w:p>
        </w:tc>
        <w:tc>
          <w:tcPr>
            <w:tcW w:w="668" w:type="pct"/>
            <w:gridSpan w:val="2"/>
          </w:tcPr>
          <w:p w:rsidR="009C7C32" w:rsidRPr="004F09CA" w:rsidDel="00C0329F" w:rsidRDefault="009C7C32" w:rsidP="00C55D45">
            <w:pPr>
              <w:rPr>
                <w:rFonts w:ascii="Verdana" w:hAnsi="Verdana" w:cstheme="majorHAnsi"/>
                <w:sz w:val="20"/>
              </w:rPr>
            </w:pPr>
            <w:r w:rsidRPr="004F09CA">
              <w:rPr>
                <w:rFonts w:ascii="Verdana" w:hAnsi="Verdana" w:cstheme="majorHAnsi"/>
                <w:sz w:val="20"/>
              </w:rPr>
              <w:t xml:space="preserve">The type of assessment is unclear, and difficult to categorize as formative or summative. </w:t>
            </w:r>
          </w:p>
        </w:tc>
        <w:tc>
          <w:tcPr>
            <w:tcW w:w="967" w:type="pct"/>
          </w:tcPr>
          <w:p w:rsidR="009C7C32" w:rsidRPr="004F09CA" w:rsidDel="00C0329F" w:rsidRDefault="009C7C32" w:rsidP="00C55D45">
            <w:pPr>
              <w:rPr>
                <w:rFonts w:ascii="Verdana" w:hAnsi="Verdana" w:cstheme="majorHAnsi"/>
                <w:sz w:val="20"/>
              </w:rPr>
            </w:pPr>
            <w:r w:rsidRPr="004F09CA">
              <w:rPr>
                <w:rFonts w:ascii="Verdana" w:hAnsi="Verdana" w:cstheme="majorHAnsi"/>
                <w:sz w:val="20"/>
              </w:rPr>
              <w:t xml:space="preserve">Assessment is limited to formative or summative. </w:t>
            </w:r>
          </w:p>
        </w:tc>
        <w:tc>
          <w:tcPr>
            <w:tcW w:w="1013" w:type="pct"/>
          </w:tcPr>
          <w:p w:rsidR="009C7C32" w:rsidRPr="004F09CA" w:rsidDel="00C0329F" w:rsidRDefault="009C7C32" w:rsidP="00C55D45">
            <w:pPr>
              <w:rPr>
                <w:rFonts w:ascii="Verdana" w:hAnsi="Verdana" w:cstheme="majorHAnsi"/>
                <w:sz w:val="20"/>
              </w:rPr>
            </w:pPr>
            <w:r w:rsidRPr="004F09CA">
              <w:rPr>
                <w:rFonts w:ascii="Verdana" w:hAnsi="Verdana" w:cstheme="majorHAnsi"/>
                <w:sz w:val="20"/>
              </w:rPr>
              <w:t xml:space="preserve">The activity incorporates formative and summative assessment, however it is unclear how formative assessments will inform instruction. </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The activity incorporates both formative and summative assessment. Formative assessment results inform instruction throughout the unit.   </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2</w:t>
            </w:r>
          </w:p>
        </w:tc>
      </w:tr>
      <w:tr w:rsidR="009C7C32" w:rsidRPr="004F09CA" w:rsidTr="004D4128">
        <w:trPr>
          <w:trHeight w:val="144"/>
        </w:trPr>
        <w:tc>
          <w:tcPr>
            <w:tcW w:w="546" w:type="pct"/>
            <w:vMerge/>
          </w:tcPr>
          <w:p w:rsidR="009C7C32" w:rsidRPr="004F09CA" w:rsidRDefault="009C7C32" w:rsidP="00C55D45">
            <w:pPr>
              <w:rPr>
                <w:rFonts w:ascii="Verdana" w:hAnsi="Verdana" w:cstheme="majorHAnsi"/>
                <w:i/>
                <w:sz w:val="20"/>
              </w:rPr>
            </w:pPr>
          </w:p>
        </w:tc>
        <w:tc>
          <w:tcPr>
            <w:tcW w:w="626" w:type="pct"/>
          </w:tcPr>
          <w:p w:rsidR="009C7C32" w:rsidRPr="004F09CA" w:rsidDel="00460B6D" w:rsidRDefault="009C7C32" w:rsidP="00C55D45">
            <w:pPr>
              <w:rPr>
                <w:rFonts w:ascii="Verdana" w:hAnsi="Verdana" w:cstheme="majorHAnsi"/>
                <w:sz w:val="20"/>
              </w:rPr>
            </w:pPr>
            <w:r w:rsidRPr="004F09CA">
              <w:rPr>
                <w:rFonts w:ascii="Verdana" w:hAnsi="Verdana" w:cstheme="majorHAnsi"/>
                <w:sz w:val="20"/>
              </w:rPr>
              <w:t>How is sharing and/or collaboration assessed?</w:t>
            </w:r>
          </w:p>
        </w:tc>
        <w:tc>
          <w:tcPr>
            <w:tcW w:w="668" w:type="pct"/>
            <w:gridSpan w:val="2"/>
          </w:tcPr>
          <w:p w:rsidR="009C7C32" w:rsidRPr="004F09CA" w:rsidDel="00C0329F" w:rsidRDefault="009C7C32" w:rsidP="00C55D45">
            <w:pPr>
              <w:rPr>
                <w:rFonts w:ascii="Verdana" w:hAnsi="Verdana" w:cstheme="majorHAnsi"/>
                <w:sz w:val="20"/>
              </w:rPr>
            </w:pPr>
            <w:r w:rsidRPr="004F09CA">
              <w:rPr>
                <w:rFonts w:ascii="Verdana" w:hAnsi="Verdana" w:cstheme="majorHAnsi"/>
                <w:sz w:val="20"/>
              </w:rPr>
              <w:t xml:space="preserve">There is no assessment of sharing and/or collaboration. </w:t>
            </w:r>
          </w:p>
        </w:tc>
        <w:tc>
          <w:tcPr>
            <w:tcW w:w="967" w:type="pct"/>
          </w:tcPr>
          <w:p w:rsidR="009C7C32" w:rsidRPr="004F09CA" w:rsidDel="00C0329F" w:rsidRDefault="009C7C32" w:rsidP="00C55D45">
            <w:pPr>
              <w:rPr>
                <w:rFonts w:ascii="Verdana" w:hAnsi="Verdana" w:cstheme="majorHAnsi"/>
                <w:sz w:val="20"/>
              </w:rPr>
            </w:pPr>
            <w:r w:rsidRPr="004F09CA">
              <w:rPr>
                <w:rFonts w:ascii="Verdana" w:hAnsi="Verdana" w:cstheme="majorHAnsi"/>
                <w:sz w:val="20"/>
              </w:rPr>
              <w:t>The assessment of sharing and/or collaboration is mentioned but needs to be further developed.</w:t>
            </w:r>
          </w:p>
        </w:tc>
        <w:tc>
          <w:tcPr>
            <w:tcW w:w="1013" w:type="pct"/>
          </w:tcPr>
          <w:p w:rsidR="009C7C32" w:rsidRPr="004F09CA" w:rsidDel="00C0329F" w:rsidRDefault="009C7C32" w:rsidP="00C55D45">
            <w:pPr>
              <w:rPr>
                <w:rFonts w:ascii="Verdana" w:hAnsi="Verdana" w:cstheme="majorHAnsi"/>
                <w:sz w:val="20"/>
              </w:rPr>
            </w:pPr>
            <w:r w:rsidRPr="004F09CA">
              <w:rPr>
                <w:rFonts w:ascii="Verdana" w:hAnsi="Verdana" w:cstheme="majorHAnsi"/>
                <w:sz w:val="20"/>
              </w:rPr>
              <w:t>The assessment of sharing and/or collaboration is articulated.</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The assessment of sharing and/or collaboration is articulated, clearly describing expectations for students. </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2</w:t>
            </w:r>
          </w:p>
        </w:tc>
      </w:tr>
      <w:tr w:rsidR="009C7C32" w:rsidRPr="004F09CA" w:rsidTr="004D4128">
        <w:trPr>
          <w:trHeight w:val="144"/>
        </w:trPr>
        <w:tc>
          <w:tcPr>
            <w:tcW w:w="546" w:type="pct"/>
            <w:vMerge/>
          </w:tcPr>
          <w:p w:rsidR="009C7C32" w:rsidRPr="004F09CA" w:rsidRDefault="009C7C32" w:rsidP="00C55D45">
            <w:pPr>
              <w:rPr>
                <w:rFonts w:ascii="Verdana" w:hAnsi="Verdana" w:cstheme="majorHAnsi"/>
                <w: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How does technology empower assessment?</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Assessment takes no advantage of available technologies. </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Some effort is made to leverage available technologies. </w:t>
            </w: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The assessment makes use of available technologies. </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Assessments include a variety of strategies that leverage available technologies. </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2</w:t>
            </w:r>
          </w:p>
        </w:tc>
      </w:tr>
      <w:tr w:rsidR="009C7C32" w:rsidRPr="004F09CA" w:rsidTr="004D4128">
        <w:trPr>
          <w:cantSplit/>
          <w:trHeight w:val="96"/>
        </w:trPr>
        <w:tc>
          <w:tcPr>
            <w:tcW w:w="546" w:type="pct"/>
            <w:vMerge w:val="restart"/>
          </w:tcPr>
          <w:p w:rsidR="009C7C32" w:rsidRPr="004F09CA" w:rsidRDefault="009C7C32" w:rsidP="00C55D45">
            <w:pPr>
              <w:rPr>
                <w:rFonts w:ascii="Verdana" w:hAnsi="Verdana" w:cstheme="majorHAnsi"/>
                <w:i/>
                <w:sz w:val="20"/>
              </w:rPr>
            </w:pPr>
            <w:r w:rsidRPr="004F09CA">
              <w:rPr>
                <w:rFonts w:ascii="Verdana" w:hAnsi="Verdana" w:cstheme="majorHAnsi"/>
                <w:i/>
                <w:sz w:val="20"/>
              </w:rPr>
              <w:t>Technology Tool(s)and Integration</w:t>
            </w:r>
          </w:p>
          <w:p w:rsidR="009C7C32" w:rsidRPr="004F09CA" w:rsidRDefault="009C7C32" w:rsidP="00C55D45">
            <w:pPr>
              <w:rPr>
                <w:rFonts w:ascii="Verdana" w:hAnsi="Verdana" w:cstheme="majorHAnsi"/>
                <w:i/>
                <w:sz w:val="20"/>
              </w:rPr>
            </w:pPr>
          </w:p>
        </w:tc>
        <w:tc>
          <w:tcPr>
            <w:tcW w:w="4454" w:type="pct"/>
            <w:gridSpan w:val="7"/>
            <w:shd w:val="solid" w:color="D9D9D9" w:fill="auto"/>
          </w:tcPr>
          <w:p w:rsidR="009C7C32" w:rsidRPr="004F09CA" w:rsidRDefault="009C7C32" w:rsidP="00C55D45">
            <w:pPr>
              <w:pStyle w:val="ListParagraph"/>
              <w:ind w:left="0"/>
              <w:rPr>
                <w:rFonts w:ascii="Verdana" w:hAnsi="Verdana" w:cstheme="majorHAnsi"/>
                <w:i/>
                <w:sz w:val="20"/>
              </w:rPr>
            </w:pPr>
            <w:r w:rsidRPr="004F09CA">
              <w:rPr>
                <w:rFonts w:ascii="Verdana" w:hAnsi="Verdana" w:cstheme="majorHAnsi"/>
                <w:i/>
                <w:sz w:val="20"/>
              </w:rPr>
              <w:t>Expectations for technology tools are that they should support: Effective use of real-world tools; Higher order thinking; Creation of high-quality products; Visual or information literacy</w:t>
            </w:r>
          </w:p>
        </w:tc>
      </w:tr>
      <w:tr w:rsidR="009C7C32" w:rsidRPr="004F09CA" w:rsidTr="004D4128">
        <w:trPr>
          <w:cantSplit/>
          <w:trHeight w:val="96"/>
        </w:trPr>
        <w:tc>
          <w:tcPr>
            <w:tcW w:w="546" w:type="pct"/>
            <w:vMerge/>
          </w:tcPr>
          <w:p w:rsidR="009C7C32" w:rsidRPr="004F09CA" w:rsidRDefault="009C7C32" w:rsidP="00C55D45">
            <w:pPr>
              <w:rPr>
                <w:rFonts w:ascii="Verdana" w:hAnsi="Verdana" w:cstheme="majorHAnsi"/>
                <w: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Which tool or tools in the Range of Use would be implemented?</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t>No tool is identified or tool is obviously inappropriate.</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Technology is an “add-on,” and is of little or no connection or added value to the concept being studied. Does not support the expectations for technology tools. </w:t>
            </w:r>
          </w:p>
        </w:tc>
        <w:tc>
          <w:tcPr>
            <w:tcW w:w="1013" w:type="pct"/>
          </w:tcPr>
          <w:p w:rsidR="009C7C32" w:rsidRPr="004F09CA" w:rsidRDefault="009C7C32" w:rsidP="00C55D45">
            <w:pPr>
              <w:pStyle w:val="ListParagraph"/>
              <w:ind w:left="0"/>
              <w:rPr>
                <w:rFonts w:ascii="Verdana" w:hAnsi="Verdana" w:cstheme="majorHAnsi"/>
                <w:sz w:val="20"/>
              </w:rPr>
            </w:pPr>
            <w:r w:rsidRPr="004F09CA">
              <w:rPr>
                <w:rFonts w:ascii="Verdana" w:hAnsi="Verdana" w:cstheme="majorHAnsi"/>
                <w:sz w:val="20"/>
              </w:rPr>
              <w:t xml:space="preserve">The tool that is selected is useful and adds some value to the concept or topic, but either is not an integral part of the lesson or activity or does not support any of the expectations for technology tools. </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The tool that is selected is an integral part of the lesson or activity. The tool supports one or more of the expectations for technology tools. </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2</w:t>
            </w:r>
          </w:p>
        </w:tc>
      </w:tr>
      <w:tr w:rsidR="009C7C32" w:rsidRPr="004F09CA" w:rsidTr="004D4128">
        <w:trPr>
          <w:cantSplit/>
          <w:trHeight w:val="96"/>
        </w:trPr>
        <w:tc>
          <w:tcPr>
            <w:tcW w:w="546" w:type="pct"/>
            <w:vMerge/>
          </w:tcPr>
          <w:p w:rsidR="009C7C32" w:rsidRPr="004F09CA" w:rsidRDefault="009C7C32" w:rsidP="00C55D45">
            <w:pPr>
              <w:rPr>
                <w:rFonts w:ascii="Verdana" w:hAnsi="Verdana" w:cstheme="majorHAnsi"/>
                <w:i/>
                <w:sz w:val="20"/>
              </w:rPr>
            </w:pPr>
          </w:p>
        </w:tc>
        <w:tc>
          <w:tcPr>
            <w:tcW w:w="4454" w:type="pct"/>
            <w:gridSpan w:val="7"/>
            <w:shd w:val="solid" w:color="D9D9D9" w:fill="auto"/>
          </w:tcPr>
          <w:p w:rsidR="009C7C32" w:rsidRPr="004F09CA" w:rsidRDefault="009C7C32" w:rsidP="00C55D45">
            <w:pPr>
              <w:rPr>
                <w:rFonts w:ascii="Verdana" w:hAnsi="Verdana" w:cstheme="majorHAnsi"/>
                <w:i/>
                <w:sz w:val="20"/>
              </w:rPr>
            </w:pPr>
            <w:r w:rsidRPr="004F09CA">
              <w:rPr>
                <w:rFonts w:ascii="Verdana" w:hAnsi="Verdana" w:cstheme="majorHAnsi"/>
                <w:i/>
                <w:sz w:val="20"/>
              </w:rPr>
              <w:t xml:space="preserve">Expectations for technology integration: The choice of technology is based on the needs of the lesson/unit; The integration of technology enhances student engagement; Technology is essential to the purpose of the unit/lesson; Integration of technology is meaningful and purposeful to student learning. </w:t>
            </w:r>
          </w:p>
        </w:tc>
      </w:tr>
      <w:tr w:rsidR="009C7C32" w:rsidRPr="004F09CA" w:rsidTr="004D4128">
        <w:trPr>
          <w:cantSplit/>
          <w:trHeight w:val="96"/>
        </w:trPr>
        <w:tc>
          <w:tcPr>
            <w:tcW w:w="546" w:type="pct"/>
            <w:vMerge/>
          </w:tcPr>
          <w:p w:rsidR="009C7C32" w:rsidRPr="004F09CA" w:rsidRDefault="009C7C32" w:rsidP="00C55D45">
            <w:pPr>
              <w:rPr>
                <w:rFonts w:ascii="Verdana" w:hAnsi="Verdana" w:cstheme="majorHAnsi"/>
                <w: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How will the tool or tools be integrated?</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There is no evidence of technology integration. </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The integration of technology seems irrelevant and/or unnecessary for the overall goal of the lesson/unit, and makes little to no impact on student engagement. The integration of technology appears superficial. </w:t>
            </w:r>
          </w:p>
        </w:tc>
        <w:tc>
          <w:tcPr>
            <w:tcW w:w="1013" w:type="pct"/>
          </w:tcPr>
          <w:p w:rsidR="009C7C32" w:rsidRPr="004F09CA" w:rsidRDefault="009C7C32" w:rsidP="00C55D45">
            <w:pPr>
              <w:pStyle w:val="ListParagraph"/>
              <w:ind w:left="0"/>
              <w:rPr>
                <w:rFonts w:ascii="Verdana" w:hAnsi="Verdana" w:cstheme="majorHAnsi"/>
                <w:sz w:val="20"/>
              </w:rPr>
            </w:pPr>
            <w:r w:rsidRPr="004F09CA">
              <w:rPr>
                <w:rFonts w:ascii="Verdana" w:hAnsi="Verdana" w:cstheme="majorHAnsi"/>
                <w:sz w:val="20"/>
              </w:rPr>
              <w:t xml:space="preserve">The integration of technology is important (but not essential) to the lesson/unit, and it may or may not enhance student engagement. As a result technology may or may not make student learning both meaningful and purposeful. The choice of technology does support the goals of the lesson. </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The integration of technology is essential to the lesson/unit, and enhances student engagement. As a result, technology makes student learning both meaningful and purposeful. The choice of technology enhances the goals of the lesson. </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2</w:t>
            </w:r>
          </w:p>
        </w:tc>
      </w:tr>
    </w:tbl>
    <w:p w:rsidR="00DB6E0E" w:rsidRPr="004F09CA" w:rsidRDefault="004D4128" w:rsidP="00C55D45">
      <w:pPr>
        <w:rPr>
          <w:rFonts w:ascii="Verdana" w:hAnsi="Verdana" w:cstheme="majorHAnsi"/>
          <w:i/>
        </w:rPr>
      </w:pPr>
      <w:hyperlink w:anchor="tablecontents" w:history="1">
        <w:r w:rsidRPr="004D4128">
          <w:rPr>
            <w:rStyle w:val="Hyperlink"/>
            <w:rFonts w:ascii="Verdana" w:hAnsi="Verdana" w:cstheme="majorHAnsi"/>
            <w:sz w:val="22"/>
          </w:rPr>
          <w:t>Bac</w:t>
        </w:r>
        <w:r w:rsidRPr="004D4128">
          <w:rPr>
            <w:rStyle w:val="Hyperlink"/>
            <w:rFonts w:ascii="Verdana" w:hAnsi="Verdana" w:cstheme="majorHAnsi"/>
            <w:sz w:val="22"/>
          </w:rPr>
          <w:t>k</w:t>
        </w:r>
        <w:r w:rsidRPr="004D4128">
          <w:rPr>
            <w:rStyle w:val="Hyperlink"/>
            <w:rFonts w:ascii="Verdana" w:hAnsi="Verdana" w:cstheme="majorHAnsi"/>
            <w:sz w:val="22"/>
          </w:rPr>
          <w:t xml:space="preserve"> to top</w:t>
        </w:r>
      </w:hyperlink>
    </w:p>
    <w:p w:rsidR="00DB6E0E" w:rsidRPr="004F09CA" w:rsidRDefault="00DB6E0E" w:rsidP="00DB6E0E">
      <w:pPr>
        <w:jc w:val="right"/>
        <w:rPr>
          <w:rFonts w:ascii="Verdana" w:hAnsi="Verdana" w:cstheme="majorHAnsi"/>
        </w:rPr>
      </w:pPr>
      <w:r w:rsidRPr="004F09CA">
        <w:rPr>
          <w:rFonts w:ascii="Verdana" w:hAnsi="Verdana" w:cstheme="majorHAnsi"/>
        </w:rPr>
        <w:t>Total Score __</w:t>
      </w:r>
      <w:r w:rsidR="009C7C32" w:rsidRPr="004F09CA">
        <w:rPr>
          <w:rFonts w:ascii="Verdana" w:hAnsi="Verdana" w:cstheme="majorHAnsi"/>
          <w:sz w:val="48"/>
          <w:vertAlign w:val="subscript"/>
        </w:rPr>
        <w:t>36</w:t>
      </w:r>
      <w:r w:rsidRPr="004F09CA">
        <w:rPr>
          <w:rFonts w:ascii="Verdana" w:hAnsi="Verdana" w:cstheme="majorHAnsi"/>
        </w:rPr>
        <w:t>__</w:t>
      </w:r>
    </w:p>
    <w:p w:rsidR="00DB6E0E" w:rsidRPr="004F09CA" w:rsidRDefault="00DB6E0E" w:rsidP="00C55D45">
      <w:pPr>
        <w:rPr>
          <w:rFonts w:ascii="Verdana" w:hAnsi="Verdana" w:cstheme="majorHAnsi"/>
          <w:b/>
        </w:rPr>
      </w:pPr>
    </w:p>
    <w:p w:rsidR="00DB6E0E" w:rsidRPr="004F09CA" w:rsidRDefault="00DB6E0E" w:rsidP="002D0851">
      <w:pPr>
        <w:rPr>
          <w:rFonts w:ascii="Verdana" w:hAnsi="Verdana" w:cstheme="majorHAnsi"/>
          <w:b/>
        </w:rPr>
      </w:pPr>
    </w:p>
    <w:p w:rsidR="00DB6E0E" w:rsidRPr="004F09CA" w:rsidRDefault="00DB6E0E" w:rsidP="002D0851">
      <w:pPr>
        <w:rPr>
          <w:rFonts w:ascii="Verdana" w:hAnsi="Verdana" w:cstheme="majorHAnsi"/>
          <w:b/>
        </w:rPr>
      </w:pPr>
    </w:p>
    <w:p w:rsidR="00DB6E0E" w:rsidRPr="004F09CA" w:rsidRDefault="00DB6E0E" w:rsidP="002D0851">
      <w:pPr>
        <w:rPr>
          <w:rFonts w:ascii="Verdana" w:hAnsi="Verdana" w:cstheme="majorHAnsi"/>
          <w:b/>
        </w:rPr>
      </w:pPr>
    </w:p>
    <w:p w:rsidR="00DB6E0E" w:rsidRPr="004F09CA" w:rsidRDefault="00DB6E0E" w:rsidP="002D0851">
      <w:pPr>
        <w:rPr>
          <w:rFonts w:ascii="Verdana" w:hAnsi="Verdana" w:cstheme="majorHAnsi"/>
          <w:b/>
        </w:rPr>
      </w:pPr>
    </w:p>
    <w:p w:rsidR="00C81F2A" w:rsidRPr="004F09CA" w:rsidRDefault="00C81F2A" w:rsidP="00157B9E">
      <w:pPr>
        <w:rPr>
          <w:rFonts w:ascii="Verdana" w:hAnsi="Verdana" w:cstheme="majorHAnsi"/>
          <w:b/>
        </w:rPr>
      </w:pPr>
    </w:p>
    <w:sectPr w:rsidR="00C81F2A" w:rsidRPr="004F09CA" w:rsidSect="0029750B">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NeoSansIntel">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031C"/>
    <w:multiLevelType w:val="hybridMultilevel"/>
    <w:tmpl w:val="7402E92C"/>
    <w:lvl w:ilvl="0" w:tplc="F3464D26">
      <w:start w:val="1"/>
      <w:numFmt w:val="bullet"/>
      <w:lvlText w:val=""/>
      <w:lvlJc w:val="left"/>
      <w:pPr>
        <w:tabs>
          <w:tab w:val="num" w:pos="240"/>
        </w:tabs>
        <w:ind w:left="240" w:hanging="240"/>
      </w:pPr>
      <w:rPr>
        <w:rFonts w:ascii="Symbol" w:hAnsi="Symbol" w:hint="default"/>
        <w:color w:val="auto"/>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5257DA"/>
    <w:multiLevelType w:val="hybridMultilevel"/>
    <w:tmpl w:val="D82478EA"/>
    <w:lvl w:ilvl="0" w:tplc="AC0CD2B4">
      <w:start w:val="1"/>
      <w:numFmt w:val="decimal"/>
      <w:lvlText w:val="%1."/>
      <w:lvlJc w:val="left"/>
      <w:pPr>
        <w:tabs>
          <w:tab w:val="num" w:pos="-360"/>
        </w:tabs>
        <w:ind w:left="360" w:hanging="360"/>
      </w:pPr>
      <w:rPr>
        <w:rFonts w:ascii="Verdana" w:hAnsi="Verdana"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9448B"/>
    <w:multiLevelType w:val="hybridMultilevel"/>
    <w:tmpl w:val="A71451C4"/>
    <w:lvl w:ilvl="0" w:tplc="353A6F0E">
      <w:start w:val="1"/>
      <w:numFmt w:val="bullet"/>
      <w:lvlText w:val=""/>
      <w:lvlJc w:val="left"/>
      <w:pPr>
        <w:ind w:left="720" w:hanging="360"/>
      </w:pPr>
      <w:rPr>
        <w:rFonts w:ascii="Symbol" w:hAnsi="Symbol" w:hint="default"/>
        <w:b w:val="0"/>
        <w:i w:val="0"/>
        <w:sz w:val="18"/>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86D5E"/>
    <w:multiLevelType w:val="hybridMultilevel"/>
    <w:tmpl w:val="A4F6EC48"/>
    <w:lvl w:ilvl="0" w:tplc="94728512">
      <w:start w:val="1"/>
      <w:numFmt w:val="bullet"/>
      <w:lvlText w:val=""/>
      <w:lvlJc w:val="left"/>
      <w:pPr>
        <w:tabs>
          <w:tab w:val="num" w:pos="-240"/>
        </w:tabs>
        <w:ind w:left="240" w:hanging="240"/>
      </w:pPr>
      <w:rPr>
        <w:rFonts w:ascii="Verdana" w:hAnsi="Verdana" w:hint="default"/>
        <w:b w:val="0"/>
        <w:i w:val="0"/>
        <w:color w:val="auto"/>
        <w:sz w:val="20"/>
      </w:rPr>
    </w:lvl>
    <w:lvl w:ilvl="1" w:tplc="04090003" w:tentative="1">
      <w:start w:val="1"/>
      <w:numFmt w:val="bullet"/>
      <w:lvlText w:val="o"/>
      <w:lvlJc w:val="left"/>
      <w:pPr>
        <w:ind w:left="1680" w:hanging="360"/>
      </w:pPr>
      <w:rPr>
        <w:rFonts w:ascii="Courier New" w:hAnsi="Courier New" w:cs="Arial"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Arial"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Arial" w:hint="default"/>
      </w:rPr>
    </w:lvl>
    <w:lvl w:ilvl="8" w:tplc="04090005" w:tentative="1">
      <w:start w:val="1"/>
      <w:numFmt w:val="bullet"/>
      <w:lvlText w:val=""/>
      <w:lvlJc w:val="left"/>
      <w:pPr>
        <w:ind w:left="6720" w:hanging="360"/>
      </w:pPr>
      <w:rPr>
        <w:rFonts w:ascii="Wingdings" w:hAnsi="Wingdings" w:hint="default"/>
      </w:rPr>
    </w:lvl>
  </w:abstractNum>
  <w:abstractNum w:abstractNumId="4">
    <w:nsid w:val="0EA2000E"/>
    <w:multiLevelType w:val="hybridMultilevel"/>
    <w:tmpl w:val="A22C0610"/>
    <w:lvl w:ilvl="0" w:tplc="FA44B2D8">
      <w:start w:val="1"/>
      <w:numFmt w:val="bullet"/>
      <w:lvlText w:val=""/>
      <w:lvlJc w:val="left"/>
      <w:pPr>
        <w:tabs>
          <w:tab w:val="num" w:pos="72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2D2E09"/>
    <w:multiLevelType w:val="hybridMultilevel"/>
    <w:tmpl w:val="D2EE7150"/>
    <w:lvl w:ilvl="0" w:tplc="240C69AE">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C868CD"/>
    <w:multiLevelType w:val="hybridMultilevel"/>
    <w:tmpl w:val="AC1E9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B225CB"/>
    <w:multiLevelType w:val="hybridMultilevel"/>
    <w:tmpl w:val="29B8D85C"/>
    <w:lvl w:ilvl="0" w:tplc="D1C03928">
      <w:start w:val="1"/>
      <w:numFmt w:val="bullet"/>
      <w:lvlText w:val=""/>
      <w:lvlJc w:val="left"/>
      <w:pPr>
        <w:ind w:left="720" w:hanging="360"/>
      </w:pPr>
      <w:rPr>
        <w:rFonts w:ascii="Symbol" w:hAnsi="Symbol" w:hint="default"/>
        <w:b w:val="0"/>
        <w:i w:val="0"/>
        <w:sz w:val="18"/>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EF7BA3"/>
    <w:multiLevelType w:val="hybridMultilevel"/>
    <w:tmpl w:val="F1502932"/>
    <w:lvl w:ilvl="0" w:tplc="A74694A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995084"/>
    <w:multiLevelType w:val="hybridMultilevel"/>
    <w:tmpl w:val="F4CCCF68"/>
    <w:lvl w:ilvl="0" w:tplc="81A0341E">
      <w:start w:val="1"/>
      <w:numFmt w:val="bullet"/>
      <w:lvlText w:val=""/>
      <w:lvlJc w:val="left"/>
      <w:pPr>
        <w:tabs>
          <w:tab w:val="num" w:pos="-240"/>
        </w:tabs>
        <w:ind w:left="240" w:hanging="24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780291"/>
    <w:multiLevelType w:val="hybridMultilevel"/>
    <w:tmpl w:val="54D00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2AE17D1"/>
    <w:multiLevelType w:val="hybridMultilevel"/>
    <w:tmpl w:val="E724151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D33D60"/>
    <w:multiLevelType w:val="hybridMultilevel"/>
    <w:tmpl w:val="480EB44E"/>
    <w:lvl w:ilvl="0" w:tplc="9424AC5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584A05"/>
    <w:multiLevelType w:val="hybridMultilevel"/>
    <w:tmpl w:val="0E0A08E4"/>
    <w:lvl w:ilvl="0" w:tplc="8F6E0E0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1C68C6"/>
    <w:multiLevelType w:val="hybridMultilevel"/>
    <w:tmpl w:val="2E6A1AF2"/>
    <w:lvl w:ilvl="0" w:tplc="2850E4B2">
      <w:start w:val="1"/>
      <w:numFmt w:val="lowerLetter"/>
      <w:lvlText w:val="%1."/>
      <w:lvlJc w:val="left"/>
      <w:pPr>
        <w:tabs>
          <w:tab w:val="num" w:pos="-1080"/>
        </w:tabs>
        <w:ind w:left="720" w:hanging="360"/>
      </w:pPr>
      <w:rPr>
        <w:rFonts w:ascii="Verdana" w:hAnsi="Verdana" w:hint="default"/>
        <w:b w:val="0"/>
        <w:i w:val="0"/>
        <w:color w:val="auto"/>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282E2543"/>
    <w:multiLevelType w:val="hybridMultilevel"/>
    <w:tmpl w:val="4C7C7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085AEF"/>
    <w:multiLevelType w:val="hybridMultilevel"/>
    <w:tmpl w:val="789A0FB0"/>
    <w:lvl w:ilvl="0" w:tplc="299CA084">
      <w:start w:val="1"/>
      <w:numFmt w:val="bullet"/>
      <w:lvlText w:val=""/>
      <w:lvlJc w:val="left"/>
      <w:pPr>
        <w:tabs>
          <w:tab w:val="num" w:pos="360"/>
        </w:tabs>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C43514"/>
    <w:multiLevelType w:val="hybridMultilevel"/>
    <w:tmpl w:val="054EC962"/>
    <w:lvl w:ilvl="0" w:tplc="2CBA2CD4">
      <w:start w:val="1"/>
      <w:numFmt w:val="bullet"/>
      <w:lvlText w:val=""/>
      <w:lvlJc w:val="left"/>
      <w:pPr>
        <w:tabs>
          <w:tab w:val="num" w:pos="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5C24CB"/>
    <w:multiLevelType w:val="hybridMultilevel"/>
    <w:tmpl w:val="6B60D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3D13AF"/>
    <w:multiLevelType w:val="hybridMultilevel"/>
    <w:tmpl w:val="39D8737C"/>
    <w:lvl w:ilvl="0" w:tplc="7ABA8E58">
      <w:start w:val="1"/>
      <w:numFmt w:val="bullet"/>
      <w:lvlText w:val=""/>
      <w:lvlJc w:val="left"/>
      <w:pPr>
        <w:ind w:left="360" w:hanging="360"/>
      </w:pPr>
      <w:rPr>
        <w:rFonts w:ascii="Symbol" w:hAnsi="Symbol" w:hint="default"/>
        <w:b w:val="0"/>
        <w:i w:val="0"/>
        <w:sz w:val="18"/>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9F4336"/>
    <w:multiLevelType w:val="hybridMultilevel"/>
    <w:tmpl w:val="7EA2B070"/>
    <w:lvl w:ilvl="0" w:tplc="562C4C32">
      <w:start w:val="1"/>
      <w:numFmt w:val="lowerRoman"/>
      <w:lvlText w:val="%1."/>
      <w:lvlJc w:val="left"/>
      <w:pPr>
        <w:tabs>
          <w:tab w:val="num" w:pos="-1440"/>
        </w:tabs>
        <w:ind w:left="1080" w:hanging="360"/>
      </w:pPr>
      <w:rPr>
        <w:rFonts w:ascii="Verdana" w:hAnsi="Verdana" w:hint="default"/>
        <w:b w:val="0"/>
        <w:i w:val="0"/>
        <w:color w:val="auto"/>
        <w:sz w:val="2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nsid w:val="3962372F"/>
    <w:multiLevelType w:val="hybridMultilevel"/>
    <w:tmpl w:val="61FA2AB6"/>
    <w:lvl w:ilvl="0" w:tplc="9496DD4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9C223E"/>
    <w:multiLevelType w:val="hybridMultilevel"/>
    <w:tmpl w:val="5704C75A"/>
    <w:lvl w:ilvl="0" w:tplc="07D24250">
      <w:start w:val="1"/>
      <w:numFmt w:val="bullet"/>
      <w:lvlText w:val=""/>
      <w:lvlJc w:val="left"/>
      <w:pPr>
        <w:tabs>
          <w:tab w:val="num" w:pos="0"/>
        </w:tabs>
        <w:ind w:left="360" w:hanging="120"/>
      </w:pPr>
      <w:rPr>
        <w:rFonts w:ascii="Symbol" w:hAnsi="Symbol" w:hint="default"/>
      </w:rPr>
    </w:lvl>
    <w:lvl w:ilvl="1" w:tplc="04090003" w:tentative="1">
      <w:start w:val="1"/>
      <w:numFmt w:val="bullet"/>
      <w:lvlText w:val="o"/>
      <w:lvlJc w:val="left"/>
      <w:pPr>
        <w:ind w:left="1920" w:hanging="360"/>
      </w:pPr>
      <w:rPr>
        <w:rFonts w:ascii="Courier New" w:hAnsi="Courier New" w:cs="Arial"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Arial"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Arial" w:hint="default"/>
      </w:rPr>
    </w:lvl>
    <w:lvl w:ilvl="8" w:tplc="04090005" w:tentative="1">
      <w:start w:val="1"/>
      <w:numFmt w:val="bullet"/>
      <w:lvlText w:val=""/>
      <w:lvlJc w:val="left"/>
      <w:pPr>
        <w:ind w:left="6960" w:hanging="360"/>
      </w:pPr>
      <w:rPr>
        <w:rFonts w:ascii="Wingdings" w:hAnsi="Wingdings" w:hint="default"/>
      </w:rPr>
    </w:lvl>
  </w:abstractNum>
  <w:abstractNum w:abstractNumId="23">
    <w:nsid w:val="3BC70065"/>
    <w:multiLevelType w:val="hybridMultilevel"/>
    <w:tmpl w:val="02A49C96"/>
    <w:lvl w:ilvl="0" w:tplc="B2DACE96">
      <w:start w:val="1"/>
      <w:numFmt w:val="decimal"/>
      <w:lvlText w:val="%1."/>
      <w:lvlJc w:val="left"/>
      <w:pPr>
        <w:tabs>
          <w:tab w:val="num" w:pos="360"/>
        </w:tabs>
        <w:ind w:left="360" w:hanging="360"/>
      </w:pPr>
      <w:rPr>
        <w:rFonts w:hint="default"/>
        <w:b w:val="0"/>
        <w:i w:val="0"/>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2282AA2"/>
    <w:multiLevelType w:val="hybridMultilevel"/>
    <w:tmpl w:val="0E5AD8E6"/>
    <w:lvl w:ilvl="0" w:tplc="BBD8E446">
      <w:start w:val="1"/>
      <w:numFmt w:val="bullet"/>
      <w:lvlText w:val=""/>
      <w:lvlJc w:val="left"/>
      <w:pPr>
        <w:tabs>
          <w:tab w:val="num" w:pos="72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F06B7C"/>
    <w:multiLevelType w:val="hybridMultilevel"/>
    <w:tmpl w:val="55A40DA4"/>
    <w:lvl w:ilvl="0" w:tplc="BC8CB6C0">
      <w:start w:val="1"/>
      <w:numFmt w:val="bullet"/>
      <w:lvlText w:val=""/>
      <w:lvlJc w:val="left"/>
      <w:pPr>
        <w:tabs>
          <w:tab w:val="num" w:pos="-720"/>
        </w:tabs>
        <w:ind w:left="360" w:hanging="360"/>
      </w:pPr>
      <w:rPr>
        <w:rFonts w:ascii="Verdana" w:hAnsi="Verdana" w:hint="default"/>
        <w:b w:val="0"/>
        <w:i w:val="0"/>
        <w:color w:val="auto"/>
        <w:sz w:val="20"/>
      </w:rPr>
    </w:lvl>
    <w:lvl w:ilvl="1" w:tplc="04090003">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8151D8B"/>
    <w:multiLevelType w:val="hybridMultilevel"/>
    <w:tmpl w:val="1CF40E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C1A4F63"/>
    <w:multiLevelType w:val="hybridMultilevel"/>
    <w:tmpl w:val="DDA0C056"/>
    <w:lvl w:ilvl="0" w:tplc="2B469E48">
      <w:start w:val="1"/>
      <w:numFmt w:val="bullet"/>
      <w:lvlText w:val=""/>
      <w:lvlJc w:val="left"/>
      <w:pPr>
        <w:tabs>
          <w:tab w:val="num" w:pos="240"/>
        </w:tabs>
        <w:ind w:left="480" w:hanging="240"/>
      </w:pPr>
      <w:rPr>
        <w:rFonts w:ascii="Verdana" w:hAnsi="Verdana" w:hint="default"/>
        <w:b w:val="0"/>
        <w:i w:val="0"/>
        <w:color w:val="auto"/>
        <w:sz w:val="20"/>
      </w:rPr>
    </w:lvl>
    <w:lvl w:ilvl="1" w:tplc="04090003" w:tentative="1">
      <w:start w:val="1"/>
      <w:numFmt w:val="bullet"/>
      <w:lvlText w:val="o"/>
      <w:lvlJc w:val="left"/>
      <w:pPr>
        <w:ind w:left="1680" w:hanging="360"/>
      </w:pPr>
      <w:rPr>
        <w:rFonts w:ascii="Courier New" w:hAnsi="Courier New" w:cs="Arial"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Arial"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Arial" w:hint="default"/>
      </w:rPr>
    </w:lvl>
    <w:lvl w:ilvl="8" w:tplc="04090005" w:tentative="1">
      <w:start w:val="1"/>
      <w:numFmt w:val="bullet"/>
      <w:lvlText w:val=""/>
      <w:lvlJc w:val="left"/>
      <w:pPr>
        <w:ind w:left="6720" w:hanging="360"/>
      </w:pPr>
      <w:rPr>
        <w:rFonts w:ascii="Wingdings" w:hAnsi="Wingdings" w:hint="default"/>
      </w:rPr>
    </w:lvl>
  </w:abstractNum>
  <w:abstractNum w:abstractNumId="28">
    <w:nsid w:val="51A7308F"/>
    <w:multiLevelType w:val="hybridMultilevel"/>
    <w:tmpl w:val="CD0AAECA"/>
    <w:lvl w:ilvl="0" w:tplc="04BA99B8">
      <w:start w:val="1"/>
      <w:numFmt w:val="upperLetter"/>
      <w:lvlText w:val="%1."/>
      <w:lvlJc w:val="left"/>
      <w:pPr>
        <w:tabs>
          <w:tab w:val="num" w:pos="-720"/>
        </w:tabs>
        <w:ind w:left="360" w:hanging="360"/>
      </w:pPr>
      <w:rPr>
        <w:rFonts w:ascii="Verdana" w:hAnsi="Verdana" w:hint="default"/>
        <w:b w:val="0"/>
        <w:i w:val="0"/>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96F3BF6"/>
    <w:multiLevelType w:val="hybridMultilevel"/>
    <w:tmpl w:val="9E7A4094"/>
    <w:lvl w:ilvl="0" w:tplc="88AEE318">
      <w:start w:val="1"/>
      <w:numFmt w:val="bullet"/>
      <w:lvlText w:val=""/>
      <w:lvlJc w:val="left"/>
      <w:pPr>
        <w:tabs>
          <w:tab w:val="num" w:pos="-240"/>
        </w:tabs>
        <w:ind w:left="240" w:hanging="24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B523AF"/>
    <w:multiLevelType w:val="hybridMultilevel"/>
    <w:tmpl w:val="E10E5D54"/>
    <w:lvl w:ilvl="0" w:tplc="2BA00270">
      <w:start w:val="1"/>
      <w:numFmt w:val="lowerLetter"/>
      <w:lvlText w:val="%1."/>
      <w:lvlJc w:val="left"/>
      <w:pPr>
        <w:tabs>
          <w:tab w:val="num" w:pos="-240"/>
        </w:tabs>
        <w:ind w:left="240" w:hanging="240"/>
      </w:pPr>
      <w:rPr>
        <w:rFonts w:ascii="Verdana" w:hAnsi="Verdana"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411AF8"/>
    <w:multiLevelType w:val="hybridMultilevel"/>
    <w:tmpl w:val="802C7FD4"/>
    <w:lvl w:ilvl="0" w:tplc="04090005">
      <w:start w:val="1"/>
      <w:numFmt w:val="bullet"/>
      <w:lvlText w:val=""/>
      <w:lvlJc w:val="left"/>
      <w:pPr>
        <w:ind w:left="504"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C30AB0"/>
    <w:multiLevelType w:val="hybridMultilevel"/>
    <w:tmpl w:val="84BA37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294EFB"/>
    <w:multiLevelType w:val="hybridMultilevel"/>
    <w:tmpl w:val="7CBA8A32"/>
    <w:lvl w:ilvl="0" w:tplc="D87207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6D1241"/>
    <w:multiLevelType w:val="hybridMultilevel"/>
    <w:tmpl w:val="A9ACC836"/>
    <w:lvl w:ilvl="0" w:tplc="6A98E242">
      <w:start w:val="1"/>
      <w:numFmt w:val="bullet"/>
      <w:lvlText w:val=""/>
      <w:lvlJc w:val="left"/>
      <w:pPr>
        <w:tabs>
          <w:tab w:val="num" w:pos="0"/>
        </w:tabs>
        <w:ind w:left="360" w:hanging="120"/>
      </w:pPr>
      <w:rPr>
        <w:rFonts w:ascii="Symbol" w:hAnsi="Symbol" w:hint="default"/>
      </w:rPr>
    </w:lvl>
    <w:lvl w:ilvl="1" w:tplc="04090003" w:tentative="1">
      <w:start w:val="1"/>
      <w:numFmt w:val="bullet"/>
      <w:lvlText w:val="o"/>
      <w:lvlJc w:val="left"/>
      <w:pPr>
        <w:ind w:left="1930" w:hanging="360"/>
      </w:pPr>
      <w:rPr>
        <w:rFonts w:ascii="Courier New" w:hAnsi="Courier New" w:cs="Arial"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Arial"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Arial" w:hint="default"/>
      </w:rPr>
    </w:lvl>
    <w:lvl w:ilvl="8" w:tplc="04090005" w:tentative="1">
      <w:start w:val="1"/>
      <w:numFmt w:val="bullet"/>
      <w:lvlText w:val=""/>
      <w:lvlJc w:val="left"/>
      <w:pPr>
        <w:ind w:left="6970" w:hanging="360"/>
      </w:pPr>
      <w:rPr>
        <w:rFonts w:ascii="Wingdings" w:hAnsi="Wingdings" w:hint="default"/>
      </w:rPr>
    </w:lvl>
  </w:abstractNum>
  <w:abstractNum w:abstractNumId="35">
    <w:nsid w:val="6C302B90"/>
    <w:multiLevelType w:val="hybridMultilevel"/>
    <w:tmpl w:val="C9404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35840E6"/>
    <w:multiLevelType w:val="hybridMultilevel"/>
    <w:tmpl w:val="55DE9856"/>
    <w:lvl w:ilvl="0" w:tplc="2766CF9E">
      <w:start w:val="1"/>
      <w:numFmt w:val="lowerRoman"/>
      <w:lvlText w:val="%1."/>
      <w:lvlJc w:val="left"/>
      <w:pPr>
        <w:tabs>
          <w:tab w:val="num" w:pos="-360"/>
        </w:tabs>
        <w:ind w:left="1440" w:hanging="360"/>
      </w:pPr>
      <w:rPr>
        <w:rFonts w:ascii="Verdana" w:hAnsi="Verdana" w:hint="default"/>
        <w:b w:val="0"/>
        <w:i w:val="0"/>
        <w:color w:val="auto"/>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7DFD1988"/>
    <w:multiLevelType w:val="hybridMultilevel"/>
    <w:tmpl w:val="0CF6B3C6"/>
    <w:lvl w:ilvl="0" w:tplc="817E4BE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1"/>
  </w:num>
  <w:num w:numId="3">
    <w:abstractNumId w:val="13"/>
  </w:num>
  <w:num w:numId="4">
    <w:abstractNumId w:val="37"/>
  </w:num>
  <w:num w:numId="5">
    <w:abstractNumId w:val="5"/>
  </w:num>
  <w:num w:numId="6">
    <w:abstractNumId w:val="24"/>
  </w:num>
  <w:num w:numId="7">
    <w:abstractNumId w:val="12"/>
  </w:num>
  <w:num w:numId="8">
    <w:abstractNumId w:val="25"/>
  </w:num>
  <w:num w:numId="9">
    <w:abstractNumId w:val="8"/>
  </w:num>
  <w:num w:numId="10">
    <w:abstractNumId w:val="17"/>
  </w:num>
  <w:num w:numId="11">
    <w:abstractNumId w:val="16"/>
  </w:num>
  <w:num w:numId="12">
    <w:abstractNumId w:val="4"/>
  </w:num>
  <w:num w:numId="13">
    <w:abstractNumId w:val="28"/>
  </w:num>
  <w:num w:numId="14">
    <w:abstractNumId w:val="23"/>
  </w:num>
  <w:num w:numId="15">
    <w:abstractNumId w:val="14"/>
  </w:num>
  <w:num w:numId="16">
    <w:abstractNumId w:val="20"/>
  </w:num>
  <w:num w:numId="17">
    <w:abstractNumId w:val="36"/>
  </w:num>
  <w:num w:numId="18">
    <w:abstractNumId w:val="2"/>
  </w:num>
  <w:num w:numId="19">
    <w:abstractNumId w:val="7"/>
  </w:num>
  <w:num w:numId="20">
    <w:abstractNumId w:val="0"/>
  </w:num>
  <w:num w:numId="21">
    <w:abstractNumId w:val="19"/>
  </w:num>
  <w:num w:numId="22">
    <w:abstractNumId w:val="9"/>
  </w:num>
  <w:num w:numId="23">
    <w:abstractNumId w:val="29"/>
  </w:num>
  <w:num w:numId="24">
    <w:abstractNumId w:val="22"/>
  </w:num>
  <w:num w:numId="25">
    <w:abstractNumId w:val="34"/>
  </w:num>
  <w:num w:numId="26">
    <w:abstractNumId w:val="3"/>
  </w:num>
  <w:num w:numId="27">
    <w:abstractNumId w:val="27"/>
  </w:num>
  <w:num w:numId="28">
    <w:abstractNumId w:val="30"/>
  </w:num>
  <w:num w:numId="29">
    <w:abstractNumId w:val="33"/>
  </w:num>
  <w:num w:numId="30">
    <w:abstractNumId w:val="31"/>
  </w:num>
  <w:num w:numId="31">
    <w:abstractNumId w:val="18"/>
  </w:num>
  <w:num w:numId="32">
    <w:abstractNumId w:val="35"/>
  </w:num>
  <w:num w:numId="33">
    <w:abstractNumId w:val="26"/>
  </w:num>
  <w:num w:numId="34">
    <w:abstractNumId w:val="15"/>
  </w:num>
  <w:num w:numId="35">
    <w:abstractNumId w:val="10"/>
  </w:num>
  <w:num w:numId="36">
    <w:abstractNumId w:val="32"/>
  </w:num>
  <w:num w:numId="37">
    <w:abstractNumId w:val="11"/>
  </w:num>
  <w:num w:numId="3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CD36E4"/>
    <w:rsid w:val="00031BAD"/>
    <w:rsid w:val="000F678E"/>
    <w:rsid w:val="00111D31"/>
    <w:rsid w:val="00131547"/>
    <w:rsid w:val="00145194"/>
    <w:rsid w:val="00157B9E"/>
    <w:rsid w:val="001B7B35"/>
    <w:rsid w:val="00233E9D"/>
    <w:rsid w:val="00247F5D"/>
    <w:rsid w:val="0029750B"/>
    <w:rsid w:val="002D0851"/>
    <w:rsid w:val="003715BD"/>
    <w:rsid w:val="004852C8"/>
    <w:rsid w:val="004C201B"/>
    <w:rsid w:val="004C393A"/>
    <w:rsid w:val="004D4128"/>
    <w:rsid w:val="004F09CA"/>
    <w:rsid w:val="0058206C"/>
    <w:rsid w:val="00600B9A"/>
    <w:rsid w:val="0063034B"/>
    <w:rsid w:val="007415FB"/>
    <w:rsid w:val="00750B0B"/>
    <w:rsid w:val="007B33E7"/>
    <w:rsid w:val="008512D8"/>
    <w:rsid w:val="008673F0"/>
    <w:rsid w:val="008D6D0C"/>
    <w:rsid w:val="00903F51"/>
    <w:rsid w:val="0096511B"/>
    <w:rsid w:val="00987564"/>
    <w:rsid w:val="009C42B2"/>
    <w:rsid w:val="009C7823"/>
    <w:rsid w:val="009C7C32"/>
    <w:rsid w:val="009D31F6"/>
    <w:rsid w:val="00A23677"/>
    <w:rsid w:val="00A40FBF"/>
    <w:rsid w:val="00B15562"/>
    <w:rsid w:val="00B80C5B"/>
    <w:rsid w:val="00B83B03"/>
    <w:rsid w:val="00C20D8B"/>
    <w:rsid w:val="00C2569F"/>
    <w:rsid w:val="00C55D45"/>
    <w:rsid w:val="00C81F2A"/>
    <w:rsid w:val="00CB2759"/>
    <w:rsid w:val="00CC1293"/>
    <w:rsid w:val="00CC6F17"/>
    <w:rsid w:val="00CD36E4"/>
    <w:rsid w:val="00D13D36"/>
    <w:rsid w:val="00DB6E0E"/>
    <w:rsid w:val="00DE497B"/>
    <w:rsid w:val="00E94A3F"/>
    <w:rsid w:val="00EA597A"/>
    <w:rsid w:val="00EE3E56"/>
    <w:rsid w:val="00EF1FE8"/>
    <w:rsid w:val="00FC56D1"/>
    <w:rsid w:val="00FF4EFF"/>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DF2"/>
    <w:rPr>
      <w:rFonts w:ascii="Times New Roman" w:hAnsi="Times New Roman" w:cs="Times New Roman"/>
    </w:rPr>
  </w:style>
  <w:style w:type="paragraph" w:styleId="Heading1">
    <w:name w:val="heading 1"/>
    <w:basedOn w:val="Normal"/>
    <w:next w:val="Normal"/>
    <w:link w:val="Heading1Char"/>
    <w:uiPriority w:val="9"/>
    <w:qFormat/>
    <w:rsid w:val="0029750B"/>
    <w:pPr>
      <w:keepNext/>
      <w:keepLines/>
      <w:spacing w:before="480"/>
      <w:outlineLvl w:val="0"/>
    </w:pPr>
    <w:rPr>
      <w:rFonts w:ascii="Calibri" w:hAnsi="Calibri"/>
      <w:b/>
      <w:bCs/>
      <w:color w:val="345A8A"/>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50B"/>
    <w:rPr>
      <w:rFonts w:ascii="Calibri" w:hAnsi="Calibri" w:cs="Times New Roman"/>
      <w:b/>
      <w:bCs/>
      <w:color w:val="345A8A"/>
      <w:sz w:val="32"/>
      <w:szCs w:val="32"/>
    </w:rPr>
  </w:style>
  <w:style w:type="paragraph" w:customStyle="1" w:styleId="AppendixHead">
    <w:name w:val="Appendix_Head"/>
    <w:rsid w:val="004F7DF2"/>
    <w:pPr>
      <w:widowControl w:val="0"/>
      <w:spacing w:after="360" w:line="680" w:lineRule="exact"/>
    </w:pPr>
    <w:rPr>
      <w:rFonts w:ascii="Verdana" w:hAnsi="Verdana" w:cs="Times New Roman"/>
      <w:sz w:val="60"/>
    </w:rPr>
  </w:style>
  <w:style w:type="paragraph" w:customStyle="1" w:styleId="AssessmentAnswer">
    <w:name w:val="Assessment_Answer"/>
    <w:rsid w:val="004F7DF2"/>
    <w:pPr>
      <w:widowControl w:val="0"/>
      <w:tabs>
        <w:tab w:val="right" w:pos="5920"/>
      </w:tabs>
      <w:spacing w:after="120" w:line="280" w:lineRule="exact"/>
      <w:ind w:left="360"/>
    </w:pPr>
    <w:rPr>
      <w:rFonts w:ascii="Verdana" w:hAnsi="Verdana" w:cs="Times New Roman"/>
      <w:sz w:val="20"/>
    </w:rPr>
  </w:style>
  <w:style w:type="paragraph" w:customStyle="1" w:styleId="AssessmentAnswerLine">
    <w:name w:val="Assessment_Answer Line"/>
    <w:rsid w:val="004F7DF2"/>
    <w:pPr>
      <w:widowControl w:val="0"/>
      <w:tabs>
        <w:tab w:val="right" w:pos="5560"/>
      </w:tabs>
      <w:spacing w:line="280" w:lineRule="exact"/>
      <w:ind w:left="360"/>
    </w:pPr>
    <w:rPr>
      <w:rFonts w:ascii="Verdana" w:hAnsi="Verdana" w:cs="Times New Roman"/>
      <w:sz w:val="20"/>
    </w:rPr>
  </w:style>
  <w:style w:type="paragraph" w:customStyle="1" w:styleId="AssessmentNumberedList">
    <w:name w:val="Assessment_Numbered List"/>
    <w:rsid w:val="004F7DF2"/>
    <w:pPr>
      <w:widowControl w:val="0"/>
      <w:tabs>
        <w:tab w:val="num" w:pos="-360"/>
      </w:tabs>
      <w:spacing w:line="280" w:lineRule="exact"/>
      <w:ind w:left="360" w:hanging="360"/>
    </w:pPr>
    <w:rPr>
      <w:rFonts w:ascii="Verdana" w:hAnsi="Verdana" w:cs="Times New Roman"/>
      <w:sz w:val="20"/>
    </w:rPr>
  </w:style>
  <w:style w:type="paragraph" w:styleId="BalloonText">
    <w:name w:val="Balloon Text"/>
    <w:basedOn w:val="Normal"/>
    <w:link w:val="BalloonTextChar"/>
    <w:uiPriority w:val="99"/>
    <w:semiHidden/>
    <w:rsid w:val="004F7DF2"/>
    <w:rPr>
      <w:rFonts w:ascii="Tahoma" w:hAnsi="Tahoma" w:cs="Tahoma"/>
      <w:sz w:val="16"/>
      <w:szCs w:val="16"/>
    </w:rPr>
  </w:style>
  <w:style w:type="character" w:customStyle="1" w:styleId="BalloonTextChar">
    <w:name w:val="Balloon Text Char"/>
    <w:basedOn w:val="DefaultParagraphFont"/>
    <w:link w:val="BalloonText"/>
    <w:uiPriority w:val="99"/>
    <w:semiHidden/>
    <w:rsid w:val="00502665"/>
    <w:rPr>
      <w:rFonts w:ascii="Tahoma" w:eastAsia="Times New Roman" w:hAnsi="Tahoma" w:cs="Tahoma"/>
      <w:sz w:val="16"/>
      <w:szCs w:val="16"/>
    </w:rPr>
  </w:style>
  <w:style w:type="paragraph" w:styleId="BlockText">
    <w:name w:val="Block Text"/>
    <w:basedOn w:val="Normal"/>
    <w:rsid w:val="004F7DF2"/>
    <w:pPr>
      <w:spacing w:after="120"/>
      <w:ind w:left="1440" w:right="1440"/>
    </w:pPr>
  </w:style>
  <w:style w:type="paragraph" w:styleId="BodyText">
    <w:name w:val="Body Text"/>
    <w:link w:val="BodyTextChar"/>
    <w:rsid w:val="004F7DF2"/>
    <w:pPr>
      <w:widowControl w:val="0"/>
      <w:spacing w:after="120" w:line="280" w:lineRule="exact"/>
    </w:pPr>
    <w:rPr>
      <w:rFonts w:ascii="Verdana" w:hAnsi="Verdana" w:cs="Times New Roman"/>
      <w:sz w:val="20"/>
    </w:rPr>
  </w:style>
  <w:style w:type="character" w:customStyle="1" w:styleId="BodyTextChar">
    <w:name w:val="Body Text Char"/>
    <w:basedOn w:val="DefaultParagraphFont"/>
    <w:link w:val="BodyText"/>
    <w:rsid w:val="00502665"/>
    <w:rPr>
      <w:rFonts w:ascii="Verdana" w:eastAsia="Times New Roman" w:hAnsi="Verdana" w:cs="Times New Roman"/>
      <w:sz w:val="20"/>
    </w:rPr>
  </w:style>
  <w:style w:type="paragraph" w:customStyle="1" w:styleId="BodyTextCenter">
    <w:name w:val="Body Text_Center"/>
    <w:rsid w:val="004F7DF2"/>
    <w:pPr>
      <w:widowControl w:val="0"/>
      <w:spacing w:after="120" w:line="280" w:lineRule="exact"/>
      <w:jc w:val="center"/>
    </w:pPr>
    <w:rPr>
      <w:rFonts w:ascii="Verdana" w:hAnsi="Verdana" w:cs="Times New Roman"/>
      <w:sz w:val="20"/>
    </w:rPr>
  </w:style>
  <w:style w:type="paragraph" w:customStyle="1" w:styleId="BodyTextCenterBold">
    <w:name w:val="Body Text_Center_Bold"/>
    <w:rsid w:val="004F7DF2"/>
    <w:pPr>
      <w:widowControl w:val="0"/>
      <w:spacing w:after="120" w:line="280" w:lineRule="exact"/>
      <w:jc w:val="center"/>
    </w:pPr>
    <w:rPr>
      <w:rFonts w:ascii="Verdana" w:hAnsi="Verdana" w:cs="Times New Roman"/>
      <w:b/>
      <w:sz w:val="20"/>
    </w:rPr>
  </w:style>
  <w:style w:type="paragraph" w:customStyle="1" w:styleId="BodyTextIndent">
    <w:name w:val="Body Text_Indent"/>
    <w:basedOn w:val="BodyText"/>
    <w:rsid w:val="004F7DF2"/>
    <w:pPr>
      <w:ind w:left="360"/>
    </w:pPr>
  </w:style>
  <w:style w:type="paragraph" w:customStyle="1" w:styleId="BodyTextRight">
    <w:name w:val="Body Text_Right"/>
    <w:rsid w:val="004F7DF2"/>
    <w:pPr>
      <w:widowControl w:val="0"/>
      <w:spacing w:after="120" w:line="280" w:lineRule="exact"/>
      <w:jc w:val="right"/>
    </w:pPr>
    <w:rPr>
      <w:rFonts w:ascii="Verdana" w:hAnsi="Verdana" w:cs="Times New Roman"/>
      <w:sz w:val="20"/>
    </w:rPr>
  </w:style>
  <w:style w:type="paragraph" w:customStyle="1" w:styleId="BodyTextRule1">
    <w:name w:val="Body Text_Rule_1"/>
    <w:rsid w:val="004F7DF2"/>
    <w:pPr>
      <w:widowControl w:val="0"/>
      <w:tabs>
        <w:tab w:val="right" w:leader="underscore" w:pos="8640"/>
      </w:tabs>
      <w:spacing w:after="150" w:line="280" w:lineRule="exact"/>
    </w:pPr>
    <w:rPr>
      <w:rFonts w:ascii="Verdana" w:hAnsi="Verdana" w:cs="Times New Roman"/>
      <w:sz w:val="20"/>
    </w:rPr>
  </w:style>
  <w:style w:type="paragraph" w:customStyle="1" w:styleId="BodyTextRule2">
    <w:name w:val="Body Text_Rule_2"/>
    <w:rsid w:val="004F7DF2"/>
    <w:pPr>
      <w:widowControl w:val="0"/>
      <w:tabs>
        <w:tab w:val="right" w:leader="underscore" w:pos="8640"/>
      </w:tabs>
      <w:spacing w:after="150" w:line="280" w:lineRule="exact"/>
      <w:ind w:left="720"/>
    </w:pPr>
    <w:rPr>
      <w:rFonts w:ascii="Verdana" w:hAnsi="Verdana" w:cs="Times New Roman"/>
      <w:sz w:val="20"/>
    </w:rPr>
  </w:style>
  <w:style w:type="paragraph" w:customStyle="1" w:styleId="BodyTextRule3">
    <w:name w:val="Body Text_Rule_3"/>
    <w:rsid w:val="004F7DF2"/>
    <w:pPr>
      <w:widowControl w:val="0"/>
      <w:tabs>
        <w:tab w:val="right" w:leader="underscore" w:pos="8640"/>
      </w:tabs>
      <w:spacing w:after="150" w:line="280" w:lineRule="exact"/>
      <w:ind w:left="1080"/>
    </w:pPr>
    <w:rPr>
      <w:rFonts w:ascii="Verdana" w:hAnsi="Verdana" w:cs="Times New Roman"/>
      <w:sz w:val="20"/>
    </w:rPr>
  </w:style>
  <w:style w:type="paragraph" w:customStyle="1" w:styleId="BodyTextRule4">
    <w:name w:val="Body Text_Rule_4"/>
    <w:rsid w:val="004F7DF2"/>
    <w:pPr>
      <w:widowControl w:val="0"/>
      <w:tabs>
        <w:tab w:val="right" w:leader="underscore" w:pos="8640"/>
      </w:tabs>
      <w:spacing w:after="150" w:line="280" w:lineRule="exact"/>
      <w:ind w:left="1440"/>
    </w:pPr>
    <w:rPr>
      <w:rFonts w:ascii="Verdana" w:hAnsi="Verdana" w:cs="Times New Roman"/>
      <w:sz w:val="20"/>
    </w:rPr>
  </w:style>
  <w:style w:type="paragraph" w:customStyle="1" w:styleId="BodyTextRun-inHead">
    <w:name w:val="Body Text_Run-in Head"/>
    <w:basedOn w:val="BodyText"/>
    <w:rsid w:val="004F7DF2"/>
  </w:style>
  <w:style w:type="character" w:customStyle="1" w:styleId="Bold">
    <w:name w:val="Bold"/>
    <w:basedOn w:val="DefaultParagraphFont"/>
    <w:uiPriority w:val="1"/>
    <w:qFormat/>
    <w:rsid w:val="004F7DF2"/>
    <w:rPr>
      <w:b/>
      <w:color w:val="943634"/>
    </w:rPr>
  </w:style>
  <w:style w:type="character" w:customStyle="1" w:styleId="Bold-Italic">
    <w:name w:val="Bold-Italic"/>
    <w:uiPriority w:val="1"/>
    <w:qFormat/>
    <w:rsid w:val="004F7DF2"/>
    <w:rPr>
      <w:b/>
      <w:i/>
      <w:color w:val="943634"/>
    </w:rPr>
  </w:style>
  <w:style w:type="paragraph" w:styleId="Caption">
    <w:name w:val="caption"/>
    <w:qFormat/>
    <w:rsid w:val="004F7DF2"/>
    <w:pPr>
      <w:widowControl w:val="0"/>
      <w:spacing w:after="80" w:line="180" w:lineRule="exact"/>
    </w:pPr>
    <w:rPr>
      <w:rFonts w:ascii="Verdana" w:hAnsi="Verdana" w:cs="Times New Roman"/>
      <w:bCs/>
      <w:i/>
      <w:sz w:val="15"/>
      <w:szCs w:val="20"/>
    </w:rPr>
  </w:style>
  <w:style w:type="character" w:styleId="CommentReference">
    <w:name w:val="annotation reference"/>
    <w:basedOn w:val="DefaultParagraphFont"/>
    <w:uiPriority w:val="99"/>
    <w:rsid w:val="004F7DF2"/>
    <w:rPr>
      <w:sz w:val="16"/>
      <w:szCs w:val="16"/>
    </w:rPr>
  </w:style>
  <w:style w:type="paragraph" w:styleId="CommentText">
    <w:name w:val="annotation text"/>
    <w:basedOn w:val="Normal"/>
    <w:link w:val="CommentTextChar"/>
    <w:uiPriority w:val="99"/>
    <w:rsid w:val="004F7DF2"/>
    <w:rPr>
      <w:sz w:val="20"/>
      <w:szCs w:val="20"/>
    </w:rPr>
  </w:style>
  <w:style w:type="character" w:customStyle="1" w:styleId="CommentTextChar">
    <w:name w:val="Comment Text Char"/>
    <w:basedOn w:val="DefaultParagraphFont"/>
    <w:link w:val="CommentText"/>
    <w:uiPriority w:val="99"/>
    <w:rsid w:val="0050266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4F7DF2"/>
    <w:rPr>
      <w:b/>
      <w:bCs/>
    </w:rPr>
  </w:style>
  <w:style w:type="character" w:customStyle="1" w:styleId="CommentSubjectChar">
    <w:name w:val="Comment Subject Char"/>
    <w:basedOn w:val="CommentTextChar"/>
    <w:link w:val="CommentSubject"/>
    <w:rsid w:val="00502665"/>
    <w:rPr>
      <w:b/>
      <w:bCs/>
    </w:rPr>
  </w:style>
  <w:style w:type="paragraph" w:customStyle="1" w:styleId="CopyrightText">
    <w:name w:val="Copyright Text"/>
    <w:rsid w:val="004F7DF2"/>
    <w:pPr>
      <w:widowControl w:val="0"/>
      <w:spacing w:line="200" w:lineRule="exact"/>
    </w:pPr>
    <w:rPr>
      <w:rFonts w:ascii="Verdana" w:hAnsi="Verdana" w:cs="Times New Roman"/>
      <w:sz w:val="14"/>
    </w:rPr>
  </w:style>
  <w:style w:type="paragraph" w:customStyle="1" w:styleId="GraphicSpaceLarge">
    <w:name w:val="Graphic Space_Large"/>
    <w:rsid w:val="004F7DF2"/>
    <w:pPr>
      <w:widowControl w:val="0"/>
      <w:spacing w:before="200" w:after="220" w:line="240" w:lineRule="atLeast"/>
    </w:pPr>
    <w:rPr>
      <w:rFonts w:ascii="Verdana" w:hAnsi="Verdana" w:cs="Times New Roman"/>
      <w:sz w:val="20"/>
    </w:rPr>
  </w:style>
  <w:style w:type="paragraph" w:customStyle="1" w:styleId="CoverImage">
    <w:name w:val="Cover_Image"/>
    <w:basedOn w:val="GraphicSpaceLarge"/>
    <w:qFormat/>
    <w:rsid w:val="004F7DF2"/>
  </w:style>
  <w:style w:type="paragraph" w:customStyle="1" w:styleId="CoverProgramName">
    <w:name w:val="Cover_Program Name"/>
    <w:rsid w:val="004F7DF2"/>
    <w:pPr>
      <w:widowControl w:val="0"/>
      <w:spacing w:line="984" w:lineRule="exact"/>
      <w:jc w:val="right"/>
    </w:pPr>
    <w:rPr>
      <w:rFonts w:ascii="Verdana" w:hAnsi="Verdana" w:cs="Times New Roman"/>
      <w:sz w:val="82"/>
    </w:rPr>
  </w:style>
  <w:style w:type="paragraph" w:customStyle="1" w:styleId="CoverProgramTitle">
    <w:name w:val="Cover_Program Title"/>
    <w:rsid w:val="004F7DF2"/>
    <w:pPr>
      <w:widowControl w:val="0"/>
      <w:spacing w:before="90" w:line="672" w:lineRule="exact"/>
      <w:jc w:val="right"/>
    </w:pPr>
    <w:rPr>
      <w:rFonts w:ascii="Verdana" w:hAnsi="Verdana" w:cs="Times New Roman"/>
      <w:b/>
      <w:sz w:val="56"/>
    </w:rPr>
  </w:style>
  <w:style w:type="paragraph" w:customStyle="1" w:styleId="CoverVersionNumber">
    <w:name w:val="Cover_Version Number"/>
    <w:rsid w:val="004F7DF2"/>
    <w:pPr>
      <w:widowControl w:val="0"/>
      <w:spacing w:line="408" w:lineRule="exact"/>
      <w:jc w:val="right"/>
    </w:pPr>
    <w:rPr>
      <w:rFonts w:ascii="Verdana" w:hAnsi="Verdana" w:cs="Times New Roman"/>
      <w:b/>
      <w:sz w:val="34"/>
    </w:rPr>
  </w:style>
  <w:style w:type="character" w:styleId="FollowedHyperlink">
    <w:name w:val="FollowedHyperlink"/>
    <w:basedOn w:val="DefaultParagraphFont"/>
    <w:rsid w:val="004F7DF2"/>
    <w:rPr>
      <w:color w:val="800080"/>
      <w:u w:val="single"/>
    </w:rPr>
  </w:style>
  <w:style w:type="paragraph" w:styleId="Footer">
    <w:name w:val="footer"/>
    <w:basedOn w:val="Normal"/>
    <w:link w:val="FooterChar"/>
    <w:rsid w:val="004F7DF2"/>
    <w:pPr>
      <w:tabs>
        <w:tab w:val="center" w:pos="4320"/>
        <w:tab w:val="right" w:pos="8640"/>
      </w:tabs>
    </w:pPr>
  </w:style>
  <w:style w:type="character" w:customStyle="1" w:styleId="FooterChar">
    <w:name w:val="Footer Char"/>
    <w:basedOn w:val="DefaultParagraphFont"/>
    <w:link w:val="Footer"/>
    <w:rsid w:val="00502665"/>
    <w:rPr>
      <w:rFonts w:ascii="Times New Roman" w:eastAsia="Times New Roman" w:hAnsi="Times New Roman" w:cs="Times New Roman"/>
    </w:rPr>
  </w:style>
  <w:style w:type="character" w:customStyle="1" w:styleId="GlossaryStyle">
    <w:name w:val="Glossary Style"/>
    <w:uiPriority w:val="1"/>
    <w:rsid w:val="004F7DF2"/>
    <w:rPr>
      <w:rFonts w:ascii="Verdana" w:hAnsi="Verdana"/>
      <w:color w:val="00B050"/>
      <w:sz w:val="20"/>
      <w:u w:val="single"/>
    </w:rPr>
  </w:style>
  <w:style w:type="paragraph" w:customStyle="1" w:styleId="GlossaryText">
    <w:name w:val="Glossary_Text"/>
    <w:rsid w:val="004F7DF2"/>
    <w:pPr>
      <w:widowControl w:val="0"/>
      <w:spacing w:before="200" w:after="200" w:line="240" w:lineRule="exact"/>
    </w:pPr>
    <w:rPr>
      <w:rFonts w:ascii="Verdana" w:hAnsi="Verdana" w:cs="Times New Roman"/>
      <w:sz w:val="16"/>
    </w:rPr>
  </w:style>
  <w:style w:type="paragraph" w:customStyle="1" w:styleId="GraphicCallout">
    <w:name w:val="Graphic Callout"/>
    <w:basedOn w:val="BodyText"/>
    <w:rsid w:val="004F7DF2"/>
    <w:pPr>
      <w:spacing w:after="0"/>
    </w:pPr>
  </w:style>
  <w:style w:type="paragraph" w:customStyle="1" w:styleId="GraphicCalloutBold">
    <w:name w:val="Graphic Callout_Bold"/>
    <w:basedOn w:val="BodyText"/>
    <w:rsid w:val="004F7DF2"/>
    <w:pPr>
      <w:spacing w:after="0"/>
    </w:pPr>
    <w:rPr>
      <w:b/>
    </w:rPr>
  </w:style>
  <w:style w:type="paragraph" w:customStyle="1" w:styleId="GraphicLabel">
    <w:name w:val="Graphic Label"/>
    <w:rsid w:val="004F7DF2"/>
    <w:pPr>
      <w:widowControl w:val="0"/>
      <w:spacing w:before="60" w:after="60"/>
    </w:pPr>
    <w:rPr>
      <w:rFonts w:ascii="Verdana" w:hAnsi="Verdana" w:cs="Times New Roman"/>
      <w:color w:val="CC0000"/>
      <w:sz w:val="20"/>
    </w:rPr>
  </w:style>
  <w:style w:type="paragraph" w:customStyle="1" w:styleId="GraphicLabelIndent">
    <w:name w:val="Graphic Label_Indent"/>
    <w:rsid w:val="004F7DF2"/>
    <w:pPr>
      <w:widowControl w:val="0"/>
      <w:spacing w:before="60" w:after="60"/>
      <w:ind w:left="360"/>
    </w:pPr>
    <w:rPr>
      <w:rFonts w:ascii="Verdana" w:hAnsi="Verdana" w:cs="Times New Roman"/>
      <w:color w:val="CC0000"/>
      <w:sz w:val="20"/>
    </w:rPr>
  </w:style>
  <w:style w:type="paragraph" w:customStyle="1" w:styleId="GraphicSpaceLargeIndent">
    <w:name w:val="Graphic Space_Large_Indent"/>
    <w:basedOn w:val="GraphicSpaceLarge"/>
    <w:rsid w:val="004F7DF2"/>
    <w:pPr>
      <w:ind w:left="374"/>
    </w:pPr>
    <w:rPr>
      <w:rFonts w:cs="Tahoma"/>
      <w:szCs w:val="16"/>
    </w:rPr>
  </w:style>
  <w:style w:type="paragraph" w:customStyle="1" w:styleId="GraphicSpaceSmall">
    <w:name w:val="Graphic Space_Small"/>
    <w:rsid w:val="004F7DF2"/>
    <w:pPr>
      <w:widowControl w:val="0"/>
      <w:spacing w:before="80" w:after="100" w:line="240" w:lineRule="atLeast"/>
    </w:pPr>
    <w:rPr>
      <w:rFonts w:ascii="Verdana" w:hAnsi="Verdana" w:cs="Times New Roman"/>
      <w:sz w:val="20"/>
    </w:rPr>
  </w:style>
  <w:style w:type="paragraph" w:customStyle="1" w:styleId="GraphicSpaceSmallIndent">
    <w:name w:val="Graphic Space_Small_Indent"/>
    <w:basedOn w:val="GraphicSpaceSmall"/>
    <w:rsid w:val="004F7DF2"/>
    <w:pPr>
      <w:ind w:left="374"/>
    </w:pPr>
  </w:style>
  <w:style w:type="paragraph" w:customStyle="1" w:styleId="Head1">
    <w:name w:val="Head 1"/>
    <w:rsid w:val="004F7DF2"/>
    <w:pPr>
      <w:widowControl w:val="0"/>
      <w:spacing w:before="360" w:after="180" w:line="340" w:lineRule="exact"/>
    </w:pPr>
    <w:rPr>
      <w:rFonts w:ascii="Verdana" w:hAnsi="Verdana" w:cs="Times New Roman"/>
      <w:b/>
      <w:color w:val="7C109A"/>
      <w:sz w:val="28"/>
      <w:szCs w:val="36"/>
    </w:rPr>
  </w:style>
  <w:style w:type="paragraph" w:customStyle="1" w:styleId="Head1Center">
    <w:name w:val="Head 1_Center"/>
    <w:rsid w:val="004F7DF2"/>
    <w:pPr>
      <w:widowControl w:val="0"/>
      <w:spacing w:before="360" w:after="180" w:line="340" w:lineRule="exact"/>
      <w:jc w:val="center"/>
    </w:pPr>
    <w:rPr>
      <w:rFonts w:ascii="Verdana" w:hAnsi="Verdana" w:cs="Times New Roman"/>
      <w:b/>
      <w:sz w:val="28"/>
      <w:szCs w:val="36"/>
    </w:rPr>
  </w:style>
  <w:style w:type="paragraph" w:customStyle="1" w:styleId="Head2">
    <w:name w:val="Head 2"/>
    <w:rsid w:val="004F7DF2"/>
    <w:pPr>
      <w:widowControl w:val="0"/>
      <w:spacing w:before="180" w:after="120" w:line="280" w:lineRule="exact"/>
    </w:pPr>
    <w:rPr>
      <w:rFonts w:ascii="Verdana" w:hAnsi="Verdana" w:cs="Times New Roman"/>
      <w:b/>
      <w:szCs w:val="32"/>
    </w:rPr>
  </w:style>
  <w:style w:type="paragraph" w:customStyle="1" w:styleId="Head3">
    <w:name w:val="Head 3"/>
    <w:rsid w:val="004F7DF2"/>
    <w:pPr>
      <w:widowControl w:val="0"/>
      <w:spacing w:after="120" w:line="280" w:lineRule="exact"/>
    </w:pPr>
    <w:rPr>
      <w:rFonts w:ascii="Verdana" w:hAnsi="Verdana" w:cs="Times New Roman"/>
      <w:b/>
      <w:sz w:val="20"/>
      <w:szCs w:val="28"/>
    </w:rPr>
  </w:style>
  <w:style w:type="character" w:styleId="Hyperlink">
    <w:name w:val="Hyperlink"/>
    <w:basedOn w:val="DefaultParagraphFont"/>
    <w:rsid w:val="004F7DF2"/>
    <w:rPr>
      <w:color w:val="0000CC"/>
      <w:u w:val="single"/>
    </w:rPr>
  </w:style>
  <w:style w:type="paragraph" w:customStyle="1" w:styleId="IntroBodyText1">
    <w:name w:val="Intro_Body Text 1"/>
    <w:rsid w:val="004F7DF2"/>
    <w:pPr>
      <w:widowControl w:val="0"/>
      <w:spacing w:after="120" w:line="340" w:lineRule="exact"/>
    </w:pPr>
    <w:rPr>
      <w:rFonts w:ascii="Verdana" w:hAnsi="Verdana" w:cs="Times New Roman"/>
    </w:rPr>
  </w:style>
  <w:style w:type="paragraph" w:customStyle="1" w:styleId="IntroBodyText2">
    <w:name w:val="Intro_Body Text 2"/>
    <w:rsid w:val="004F7DF2"/>
    <w:pPr>
      <w:widowControl w:val="0"/>
      <w:spacing w:after="120" w:line="240" w:lineRule="exact"/>
    </w:pPr>
    <w:rPr>
      <w:rFonts w:ascii="Verdana" w:hAnsi="Verdana" w:cs="Times New Roman"/>
      <w:sz w:val="20"/>
    </w:rPr>
  </w:style>
  <w:style w:type="paragraph" w:customStyle="1" w:styleId="IntroBulletedList1">
    <w:name w:val="Intro_Bulleted List_1"/>
    <w:rsid w:val="004F7DF2"/>
    <w:pPr>
      <w:widowControl w:val="0"/>
      <w:tabs>
        <w:tab w:val="num" w:pos="360"/>
      </w:tabs>
      <w:spacing w:after="120" w:line="240" w:lineRule="exact"/>
      <w:ind w:left="360" w:hanging="360"/>
    </w:pPr>
    <w:rPr>
      <w:rFonts w:ascii="Verdana" w:hAnsi="Verdana" w:cs="Times New Roman"/>
      <w:sz w:val="20"/>
    </w:rPr>
  </w:style>
  <w:style w:type="paragraph" w:customStyle="1" w:styleId="IntroBulletedList2">
    <w:name w:val="Intro_Bulleted List_2"/>
    <w:basedOn w:val="IntroBulletedList1"/>
    <w:rsid w:val="004F7DF2"/>
    <w:pPr>
      <w:tabs>
        <w:tab w:val="clear" w:pos="360"/>
      </w:tabs>
      <w:ind w:left="0" w:firstLine="0"/>
    </w:pPr>
  </w:style>
  <w:style w:type="paragraph" w:customStyle="1" w:styleId="IntroHead1">
    <w:name w:val="Intro_Head 1"/>
    <w:rsid w:val="004F7DF2"/>
    <w:pPr>
      <w:widowControl w:val="0"/>
      <w:spacing w:after="120" w:line="680" w:lineRule="exact"/>
    </w:pPr>
    <w:rPr>
      <w:rFonts w:ascii="Verdana" w:hAnsi="Verdana" w:cs="Tahoma"/>
      <w:color w:val="7C109A"/>
      <w:sz w:val="60"/>
      <w:szCs w:val="52"/>
    </w:rPr>
  </w:style>
  <w:style w:type="paragraph" w:customStyle="1" w:styleId="IntroHead2">
    <w:name w:val="Intro_Head 2"/>
    <w:rsid w:val="004F7DF2"/>
    <w:pPr>
      <w:widowControl w:val="0"/>
      <w:spacing w:after="120" w:line="280" w:lineRule="exact"/>
    </w:pPr>
    <w:rPr>
      <w:rFonts w:ascii="Verdana" w:hAnsi="Verdana" w:cs="Times New Roman"/>
      <w:b/>
      <w:szCs w:val="40"/>
    </w:rPr>
  </w:style>
  <w:style w:type="paragraph" w:customStyle="1" w:styleId="IntroLetterBodyText">
    <w:name w:val="Intro_Letter_Body Text"/>
    <w:rsid w:val="004F7DF2"/>
    <w:pPr>
      <w:widowControl w:val="0"/>
      <w:spacing w:after="240" w:line="288" w:lineRule="exact"/>
    </w:pPr>
    <w:rPr>
      <w:rFonts w:ascii="Verdana" w:hAnsi="Verdana" w:cs="Times New Roman"/>
    </w:rPr>
  </w:style>
  <w:style w:type="paragraph" w:customStyle="1" w:styleId="IntroLetterHead">
    <w:name w:val="Intro_Letter_Head"/>
    <w:rsid w:val="004F7DF2"/>
    <w:pPr>
      <w:widowControl w:val="0"/>
      <w:spacing w:before="360" w:after="240" w:line="340" w:lineRule="exact"/>
    </w:pPr>
    <w:rPr>
      <w:rFonts w:ascii="Verdana" w:hAnsi="Verdana" w:cs="Times New Roman"/>
      <w:b/>
      <w:sz w:val="28"/>
    </w:rPr>
  </w:style>
  <w:style w:type="paragraph" w:customStyle="1" w:styleId="IntroModuleNumber">
    <w:name w:val="Intro_Module Number"/>
    <w:rsid w:val="004F7DF2"/>
    <w:pPr>
      <w:widowControl w:val="0"/>
      <w:spacing w:line="340" w:lineRule="exact"/>
    </w:pPr>
    <w:rPr>
      <w:rFonts w:ascii="Verdana" w:hAnsi="Verdana" w:cs="Times New Roman"/>
      <w:b/>
      <w:spacing w:val="20"/>
      <w:sz w:val="28"/>
    </w:rPr>
  </w:style>
  <w:style w:type="character" w:customStyle="1" w:styleId="Italic">
    <w:name w:val="Italic"/>
    <w:basedOn w:val="DefaultParagraphFont"/>
    <w:uiPriority w:val="1"/>
    <w:qFormat/>
    <w:rsid w:val="004F7DF2"/>
    <w:rPr>
      <w:i/>
      <w:color w:val="943634"/>
    </w:rPr>
  </w:style>
  <w:style w:type="character" w:customStyle="1" w:styleId="LinkHG">
    <w:name w:val="Link HG"/>
    <w:uiPriority w:val="1"/>
    <w:rsid w:val="004F7DF2"/>
    <w:rPr>
      <w:rFonts w:ascii="Verdana" w:hAnsi="Verdana"/>
      <w:color w:val="365F91"/>
      <w:sz w:val="20"/>
      <w:u w:val="single"/>
    </w:rPr>
  </w:style>
  <w:style w:type="paragraph" w:customStyle="1" w:styleId="ListBulleted1">
    <w:name w:val="List_Bulleted_1"/>
    <w:rsid w:val="004F7DF2"/>
    <w:pPr>
      <w:widowControl w:val="0"/>
      <w:tabs>
        <w:tab w:val="num" w:pos="360"/>
      </w:tabs>
      <w:spacing w:after="120" w:line="280" w:lineRule="exact"/>
      <w:ind w:left="360" w:hanging="360"/>
    </w:pPr>
    <w:rPr>
      <w:rFonts w:ascii="Verdana" w:hAnsi="Verdana" w:cs="Times New Roman"/>
      <w:sz w:val="20"/>
    </w:rPr>
  </w:style>
  <w:style w:type="paragraph" w:customStyle="1" w:styleId="ListBulleted2">
    <w:name w:val="List_Bulleted_2"/>
    <w:basedOn w:val="ListBulleted1"/>
    <w:rsid w:val="004F7DF2"/>
    <w:pPr>
      <w:tabs>
        <w:tab w:val="clear" w:pos="360"/>
        <w:tab w:val="num" w:pos="720"/>
      </w:tabs>
      <w:ind w:left="720"/>
    </w:pPr>
  </w:style>
  <w:style w:type="paragraph" w:customStyle="1" w:styleId="ListBulleted3">
    <w:name w:val="List_Bulleted_3"/>
    <w:basedOn w:val="ListBulleted1"/>
    <w:rsid w:val="004F7DF2"/>
    <w:pPr>
      <w:tabs>
        <w:tab w:val="clear" w:pos="360"/>
        <w:tab w:val="num" w:pos="1080"/>
      </w:tabs>
      <w:ind w:left="1080"/>
    </w:pPr>
  </w:style>
  <w:style w:type="paragraph" w:customStyle="1" w:styleId="ListBulleted4">
    <w:name w:val="List_Bulleted_4"/>
    <w:basedOn w:val="ListBulleted1"/>
    <w:rsid w:val="004F7DF2"/>
    <w:pPr>
      <w:tabs>
        <w:tab w:val="clear" w:pos="360"/>
        <w:tab w:val="num" w:pos="720"/>
      </w:tabs>
      <w:ind w:left="1440"/>
    </w:pPr>
  </w:style>
  <w:style w:type="paragraph" w:customStyle="1" w:styleId="ListBulletedRun-inHead">
    <w:name w:val="List_Bulleted_Run-in Head"/>
    <w:basedOn w:val="ListBulleted1"/>
    <w:rsid w:val="004F7DF2"/>
    <w:pPr>
      <w:tabs>
        <w:tab w:val="clear" w:pos="360"/>
        <w:tab w:val="num" w:pos="-360"/>
      </w:tabs>
    </w:pPr>
  </w:style>
  <w:style w:type="paragraph" w:customStyle="1" w:styleId="ListChecklist1">
    <w:name w:val="List_Checklist_1"/>
    <w:rsid w:val="004F7DF2"/>
    <w:pPr>
      <w:widowControl w:val="0"/>
      <w:tabs>
        <w:tab w:val="num" w:pos="-720"/>
      </w:tabs>
      <w:spacing w:after="144" w:line="280" w:lineRule="exact"/>
      <w:ind w:left="360" w:hanging="360"/>
    </w:pPr>
    <w:rPr>
      <w:rFonts w:ascii="Verdana" w:hAnsi="Verdana" w:cs="Times New Roman"/>
      <w:sz w:val="20"/>
    </w:rPr>
  </w:style>
  <w:style w:type="paragraph" w:customStyle="1" w:styleId="ListChecklist2">
    <w:name w:val="List_Checklist_2"/>
    <w:basedOn w:val="ListChecklist1"/>
    <w:qFormat/>
    <w:rsid w:val="004F7DF2"/>
    <w:pPr>
      <w:tabs>
        <w:tab w:val="clear" w:pos="-720"/>
      </w:tabs>
      <w:ind w:left="0" w:firstLine="0"/>
    </w:pPr>
  </w:style>
  <w:style w:type="paragraph" w:customStyle="1" w:styleId="ListHyphenated1">
    <w:name w:val="List_Hyphenated_1"/>
    <w:rsid w:val="004F7DF2"/>
    <w:pPr>
      <w:widowControl w:val="0"/>
      <w:tabs>
        <w:tab w:val="num" w:pos="-360"/>
      </w:tabs>
      <w:spacing w:after="120" w:line="280" w:lineRule="exact"/>
      <w:ind w:left="360" w:hanging="360"/>
    </w:pPr>
    <w:rPr>
      <w:rFonts w:ascii="Verdana" w:hAnsi="Verdana" w:cs="Times New Roman"/>
      <w:sz w:val="20"/>
    </w:rPr>
  </w:style>
  <w:style w:type="paragraph" w:customStyle="1" w:styleId="ListHyphenated2">
    <w:name w:val="List_Hyphenated_2"/>
    <w:basedOn w:val="ListHyphenated1"/>
    <w:rsid w:val="004F7DF2"/>
    <w:pPr>
      <w:tabs>
        <w:tab w:val="clear" w:pos="-360"/>
        <w:tab w:val="num" w:pos="0"/>
      </w:tabs>
      <w:ind w:left="720"/>
    </w:pPr>
  </w:style>
  <w:style w:type="paragraph" w:customStyle="1" w:styleId="ListHyphenated3">
    <w:name w:val="List_Hyphenated_3"/>
    <w:basedOn w:val="ListHyphenated1"/>
    <w:rsid w:val="004F7DF2"/>
    <w:pPr>
      <w:tabs>
        <w:tab w:val="clear" w:pos="-360"/>
        <w:tab w:val="num" w:pos="360"/>
      </w:tabs>
      <w:ind w:left="1080"/>
    </w:pPr>
  </w:style>
  <w:style w:type="paragraph" w:customStyle="1" w:styleId="ListHyphenated4">
    <w:name w:val="List_Hyphenated_4"/>
    <w:basedOn w:val="ListHyphenated1"/>
    <w:rsid w:val="004F7DF2"/>
    <w:pPr>
      <w:tabs>
        <w:tab w:val="clear" w:pos="-360"/>
        <w:tab w:val="num" w:pos="720"/>
      </w:tabs>
      <w:ind w:left="1440"/>
    </w:pPr>
  </w:style>
  <w:style w:type="paragraph" w:customStyle="1" w:styleId="ListLettered1">
    <w:name w:val="List_Lettered_1"/>
    <w:rsid w:val="004F7DF2"/>
    <w:pPr>
      <w:widowControl w:val="0"/>
      <w:tabs>
        <w:tab w:val="num" w:pos="-720"/>
      </w:tabs>
      <w:spacing w:after="120" w:line="280" w:lineRule="exact"/>
      <w:ind w:left="360" w:hanging="360"/>
    </w:pPr>
    <w:rPr>
      <w:rFonts w:ascii="Verdana" w:hAnsi="Verdana" w:cs="Times New Roman"/>
      <w:sz w:val="20"/>
    </w:rPr>
  </w:style>
  <w:style w:type="paragraph" w:customStyle="1" w:styleId="ListNumbered1">
    <w:name w:val="List_Numbered_1"/>
    <w:rsid w:val="004F7DF2"/>
    <w:pPr>
      <w:widowControl w:val="0"/>
      <w:tabs>
        <w:tab w:val="num" w:pos="360"/>
      </w:tabs>
      <w:spacing w:after="120" w:line="280" w:lineRule="exact"/>
      <w:ind w:left="360" w:hanging="360"/>
    </w:pPr>
    <w:rPr>
      <w:rFonts w:ascii="Verdana" w:hAnsi="Verdana" w:cs="Times New Roman"/>
      <w:sz w:val="20"/>
    </w:rPr>
  </w:style>
  <w:style w:type="paragraph" w:customStyle="1" w:styleId="ListNumbered2">
    <w:name w:val="List_Numbered_2"/>
    <w:basedOn w:val="ListNumbered1"/>
    <w:rsid w:val="004F7DF2"/>
    <w:pPr>
      <w:tabs>
        <w:tab w:val="clear" w:pos="360"/>
        <w:tab w:val="num" w:pos="-1080"/>
      </w:tabs>
      <w:ind w:left="720"/>
    </w:pPr>
  </w:style>
  <w:style w:type="paragraph" w:customStyle="1" w:styleId="ListNumbered3">
    <w:name w:val="List_Numbered_3"/>
    <w:basedOn w:val="ListNumbered1"/>
    <w:rsid w:val="004F7DF2"/>
    <w:pPr>
      <w:tabs>
        <w:tab w:val="clear" w:pos="360"/>
        <w:tab w:val="num" w:pos="-1440"/>
      </w:tabs>
      <w:ind w:left="1080"/>
    </w:pPr>
  </w:style>
  <w:style w:type="paragraph" w:customStyle="1" w:styleId="ListNumbered4">
    <w:name w:val="List_Numbered_4"/>
    <w:basedOn w:val="ListNumbered1"/>
    <w:rsid w:val="004F7DF2"/>
    <w:pPr>
      <w:tabs>
        <w:tab w:val="clear" w:pos="360"/>
        <w:tab w:val="num" w:pos="-360"/>
      </w:tabs>
      <w:ind w:left="1440"/>
    </w:pPr>
  </w:style>
  <w:style w:type="paragraph" w:customStyle="1" w:styleId="ModuleName">
    <w:name w:val="Module Name"/>
    <w:rsid w:val="004F7DF2"/>
    <w:pPr>
      <w:widowControl w:val="0"/>
      <w:spacing w:line="340" w:lineRule="exact"/>
      <w:jc w:val="right"/>
    </w:pPr>
    <w:rPr>
      <w:rFonts w:ascii="Verdana" w:hAnsi="Verdana" w:cs="Times New Roman"/>
      <w:b/>
    </w:rPr>
  </w:style>
  <w:style w:type="paragraph" w:customStyle="1" w:styleId="ModuleNumber">
    <w:name w:val="Module Number"/>
    <w:rsid w:val="004F7DF2"/>
    <w:pPr>
      <w:widowControl w:val="0"/>
      <w:pBdr>
        <w:bottom w:val="single" w:sz="4" w:space="9" w:color="auto"/>
      </w:pBdr>
      <w:spacing w:after="216" w:line="340" w:lineRule="exact"/>
      <w:jc w:val="right"/>
    </w:pPr>
    <w:rPr>
      <w:rFonts w:ascii="Verdana" w:hAnsi="Verdana" w:cs="Times New Roman"/>
      <w:b/>
    </w:rPr>
  </w:style>
  <w:style w:type="paragraph" w:customStyle="1" w:styleId="NoteTip">
    <w:name w:val="Note/Tip"/>
    <w:basedOn w:val="BodyText"/>
    <w:rsid w:val="004F7DF2"/>
  </w:style>
  <w:style w:type="paragraph" w:customStyle="1" w:styleId="NoteTipIndented">
    <w:name w:val="Note/Tip_Indented"/>
    <w:rsid w:val="004F7DF2"/>
    <w:pPr>
      <w:widowControl w:val="0"/>
      <w:spacing w:after="120" w:line="280" w:lineRule="exact"/>
      <w:ind w:left="360"/>
    </w:pPr>
    <w:rPr>
      <w:rFonts w:ascii="Verdana" w:hAnsi="Verdana" w:cs="Times New Roman"/>
      <w:sz w:val="20"/>
    </w:rPr>
  </w:style>
  <w:style w:type="paragraph" w:customStyle="1" w:styleId="NoteTipListBulleted1">
    <w:name w:val="Note/Tip_List_Bulleted_1"/>
    <w:rsid w:val="004F7DF2"/>
    <w:pPr>
      <w:widowControl w:val="0"/>
      <w:spacing w:after="120" w:line="280" w:lineRule="exact"/>
      <w:ind w:left="720" w:hanging="360"/>
    </w:pPr>
    <w:rPr>
      <w:rFonts w:ascii="Verdana" w:hAnsi="Verdana" w:cs="Times New Roman"/>
      <w:sz w:val="20"/>
    </w:rPr>
  </w:style>
  <w:style w:type="paragraph" w:customStyle="1" w:styleId="NoteTipListBulleted2">
    <w:name w:val="Note/Tip_List_Bulleted_2"/>
    <w:rsid w:val="004F7DF2"/>
    <w:pPr>
      <w:widowControl w:val="0"/>
      <w:spacing w:after="120" w:line="280" w:lineRule="exact"/>
      <w:ind w:left="720" w:hanging="360"/>
    </w:pPr>
    <w:rPr>
      <w:rFonts w:ascii="Verdana" w:hAnsi="Verdana" w:cs="Times New Roman"/>
      <w:sz w:val="20"/>
    </w:rPr>
  </w:style>
  <w:style w:type="paragraph" w:customStyle="1" w:styleId="NumberedList4">
    <w:name w:val="Numbered List_4"/>
    <w:qFormat/>
    <w:rsid w:val="004F7DF2"/>
    <w:rPr>
      <w:rFonts w:ascii="Times New Roman" w:hAnsi="Times New Roman" w:cs="Times New Roman"/>
    </w:rPr>
  </w:style>
  <w:style w:type="paragraph" w:customStyle="1" w:styleId="OverviewEntry1">
    <w:name w:val="Overview_Entry_1"/>
    <w:rsid w:val="004F7DF2"/>
    <w:pPr>
      <w:widowControl w:val="0"/>
      <w:tabs>
        <w:tab w:val="left" w:pos="1080"/>
        <w:tab w:val="right" w:leader="dot" w:pos="7560"/>
      </w:tabs>
      <w:spacing w:before="240" w:after="60" w:line="280" w:lineRule="exact"/>
    </w:pPr>
    <w:rPr>
      <w:rFonts w:ascii="Verdana" w:hAnsi="Verdana" w:cs="Times New Roman"/>
      <w:b/>
      <w:sz w:val="22"/>
    </w:rPr>
  </w:style>
  <w:style w:type="paragraph" w:customStyle="1" w:styleId="OverviewEntry2">
    <w:name w:val="Overview_Entry_2"/>
    <w:rsid w:val="004F7DF2"/>
    <w:pPr>
      <w:widowControl w:val="0"/>
      <w:tabs>
        <w:tab w:val="left" w:pos="1080"/>
      </w:tabs>
      <w:spacing w:line="280" w:lineRule="exact"/>
    </w:pPr>
    <w:rPr>
      <w:rFonts w:ascii="Verdana" w:hAnsi="Verdana" w:cs="Times New Roman"/>
      <w:sz w:val="20"/>
    </w:rPr>
  </w:style>
  <w:style w:type="paragraph" w:customStyle="1" w:styleId="OverviewHead">
    <w:name w:val="Overview_Head"/>
    <w:rsid w:val="004F7DF2"/>
    <w:pPr>
      <w:widowControl w:val="0"/>
      <w:spacing w:line="340" w:lineRule="exact"/>
    </w:pPr>
    <w:rPr>
      <w:rFonts w:ascii="Verdana" w:hAnsi="Verdana" w:cs="Times New Roman"/>
      <w:b/>
      <w:sz w:val="28"/>
    </w:rPr>
  </w:style>
  <w:style w:type="character" w:styleId="PageNumber">
    <w:name w:val="page number"/>
    <w:basedOn w:val="DefaultParagraphFont"/>
    <w:rsid w:val="004F7DF2"/>
    <w:rPr>
      <w:b/>
    </w:rPr>
  </w:style>
  <w:style w:type="paragraph" w:customStyle="1" w:styleId="PrintingPrompt">
    <w:name w:val="Printing_Prompt"/>
    <w:rsid w:val="004F7DF2"/>
    <w:pPr>
      <w:widowControl w:val="0"/>
      <w:spacing w:after="120" w:line="280" w:lineRule="exact"/>
    </w:pPr>
    <w:rPr>
      <w:rFonts w:ascii="Verdana" w:hAnsi="Verdana" w:cs="Times New Roman"/>
      <w:color w:val="7030A0"/>
      <w:sz w:val="20"/>
    </w:rPr>
  </w:style>
  <w:style w:type="paragraph" w:customStyle="1" w:styleId="ProgramVersionInfoLine1">
    <w:name w:val="Program/Version Info_Line 1"/>
    <w:rsid w:val="004F7DF2"/>
    <w:pPr>
      <w:widowControl w:val="0"/>
      <w:spacing w:line="168" w:lineRule="exact"/>
      <w:jc w:val="right"/>
    </w:pPr>
    <w:rPr>
      <w:rFonts w:ascii="Verdana" w:hAnsi="Verdana" w:cs="Times New Roman"/>
      <w:b/>
      <w:sz w:val="14"/>
    </w:rPr>
  </w:style>
  <w:style w:type="paragraph" w:customStyle="1" w:styleId="ProgramVersionInfoLine2">
    <w:name w:val="Program/Version Info_Line 2"/>
    <w:rsid w:val="004F7DF2"/>
    <w:pPr>
      <w:widowControl w:val="0"/>
      <w:spacing w:line="168" w:lineRule="exact"/>
      <w:jc w:val="right"/>
    </w:pPr>
    <w:rPr>
      <w:rFonts w:ascii="Verdana" w:hAnsi="Verdana" w:cs="Times New Roman"/>
      <w:sz w:val="14"/>
    </w:rPr>
  </w:style>
  <w:style w:type="paragraph" w:customStyle="1" w:styleId="ProgrammingBodyText">
    <w:name w:val="Programming_Body_Text"/>
    <w:rsid w:val="004F7DF2"/>
    <w:pPr>
      <w:widowControl w:val="0"/>
      <w:spacing w:after="60"/>
      <w:ind w:left="720"/>
    </w:pPr>
    <w:rPr>
      <w:rFonts w:ascii="Verdana" w:hAnsi="Verdana" w:cs="Times New Roman"/>
      <w:color w:val="CC0000"/>
      <w:sz w:val="20"/>
    </w:rPr>
  </w:style>
  <w:style w:type="paragraph" w:customStyle="1" w:styleId="ProgrammingNote">
    <w:name w:val="Programming_Note"/>
    <w:rsid w:val="004F7DF2"/>
    <w:pPr>
      <w:widowControl w:val="0"/>
      <w:spacing w:before="120"/>
    </w:pPr>
    <w:rPr>
      <w:rFonts w:ascii="Verdana" w:hAnsi="Verdana" w:cs="Times New Roman"/>
      <w:color w:val="CC0000"/>
      <w:sz w:val="20"/>
    </w:rPr>
  </w:style>
  <w:style w:type="paragraph" w:customStyle="1" w:styleId="QuoteReference">
    <w:name w:val="Quote Reference"/>
    <w:basedOn w:val="BodyText"/>
    <w:rsid w:val="004F7DF2"/>
    <w:pPr>
      <w:spacing w:line="240" w:lineRule="exact"/>
      <w:ind w:left="960"/>
      <w:jc w:val="right"/>
    </w:pPr>
    <w:rPr>
      <w:sz w:val="18"/>
    </w:rPr>
  </w:style>
  <w:style w:type="paragraph" w:customStyle="1" w:styleId="QuoteText">
    <w:name w:val="Quote Text"/>
    <w:basedOn w:val="BodyText"/>
    <w:rsid w:val="004F7DF2"/>
    <w:pPr>
      <w:spacing w:line="240" w:lineRule="exact"/>
      <w:ind w:left="720"/>
    </w:pPr>
    <w:rPr>
      <w:sz w:val="18"/>
    </w:rPr>
  </w:style>
  <w:style w:type="paragraph" w:customStyle="1" w:styleId="ReferenceText">
    <w:name w:val="Reference Text"/>
    <w:rsid w:val="004F7DF2"/>
    <w:pPr>
      <w:widowControl w:val="0"/>
      <w:spacing w:after="120" w:line="280" w:lineRule="exact"/>
      <w:ind w:left="720" w:hanging="720"/>
    </w:pPr>
    <w:rPr>
      <w:rFonts w:ascii="Verdana" w:hAnsi="Verdana" w:cs="NeoSansIntel"/>
      <w:sz w:val="20"/>
      <w:szCs w:val="20"/>
    </w:rPr>
  </w:style>
  <w:style w:type="character" w:customStyle="1" w:styleId="ResourcesLink">
    <w:name w:val="Resources Link"/>
    <w:uiPriority w:val="1"/>
    <w:qFormat/>
    <w:rsid w:val="004F7DF2"/>
    <w:rPr>
      <w:rFonts w:ascii="Verdana" w:hAnsi="Verdana"/>
      <w:color w:val="76923C"/>
      <w:sz w:val="20"/>
      <w:u w:val="single"/>
    </w:rPr>
  </w:style>
  <w:style w:type="paragraph" w:customStyle="1" w:styleId="SidebarBodyText">
    <w:name w:val="Sidebar_Body Text"/>
    <w:rsid w:val="004F7DF2"/>
    <w:pPr>
      <w:widowControl w:val="0"/>
      <w:spacing w:after="80" w:line="240" w:lineRule="exact"/>
    </w:pPr>
    <w:rPr>
      <w:rFonts w:ascii="Verdana" w:hAnsi="Verdana" w:cs="Times New Roman"/>
      <w:sz w:val="15"/>
    </w:rPr>
  </w:style>
  <w:style w:type="paragraph" w:customStyle="1" w:styleId="SidebarBodyTextHG">
    <w:name w:val="Sidebar_Body Text_HG"/>
    <w:rsid w:val="004F7DF2"/>
    <w:pPr>
      <w:widowControl w:val="0"/>
      <w:spacing w:after="80" w:line="240" w:lineRule="exact"/>
    </w:pPr>
    <w:rPr>
      <w:rFonts w:ascii="Verdana" w:hAnsi="Verdana" w:cs="Times New Roman"/>
      <w:sz w:val="15"/>
    </w:rPr>
  </w:style>
  <w:style w:type="paragraph" w:customStyle="1" w:styleId="SidebarBulletedList">
    <w:name w:val="Sidebar_Bulleted List"/>
    <w:rsid w:val="004F7DF2"/>
    <w:pPr>
      <w:widowControl w:val="0"/>
      <w:tabs>
        <w:tab w:val="num" w:pos="240"/>
      </w:tabs>
      <w:spacing w:after="80" w:line="240" w:lineRule="exact"/>
      <w:ind w:left="240" w:hanging="240"/>
    </w:pPr>
    <w:rPr>
      <w:rFonts w:ascii="Verdana" w:hAnsi="Verdana" w:cs="Times New Roman"/>
      <w:sz w:val="15"/>
    </w:rPr>
  </w:style>
  <w:style w:type="paragraph" w:customStyle="1" w:styleId="SidebarBulletedListHG">
    <w:name w:val="Sidebar_Bulleted List_HG"/>
    <w:rsid w:val="004F7DF2"/>
    <w:pPr>
      <w:widowControl w:val="0"/>
      <w:spacing w:after="80" w:line="240" w:lineRule="exact"/>
      <w:ind w:left="360" w:hanging="360"/>
    </w:pPr>
    <w:rPr>
      <w:rFonts w:ascii="Verdana" w:hAnsi="Verdana" w:cs="Times New Roman"/>
      <w:sz w:val="15"/>
    </w:rPr>
  </w:style>
  <w:style w:type="paragraph" w:customStyle="1" w:styleId="SidebarTip">
    <w:name w:val="Sidebar_Tip"/>
    <w:basedOn w:val="SidebarBodyText"/>
    <w:rsid w:val="004F7DF2"/>
  </w:style>
  <w:style w:type="paragraph" w:customStyle="1" w:styleId="SourceReference">
    <w:name w:val="Source Reference"/>
    <w:basedOn w:val="BodyText"/>
    <w:autoRedefine/>
    <w:qFormat/>
    <w:rsid w:val="004F7DF2"/>
    <w:rPr>
      <w:sz w:val="16"/>
    </w:rPr>
  </w:style>
  <w:style w:type="paragraph" w:customStyle="1" w:styleId="SummaryBoxSpace">
    <w:name w:val="Summary Box Space"/>
    <w:rsid w:val="004F7DF2"/>
    <w:pPr>
      <w:widowControl w:val="0"/>
      <w:spacing w:before="120" w:after="60" w:line="240" w:lineRule="exact"/>
    </w:pPr>
    <w:rPr>
      <w:rFonts w:ascii="Verdana" w:hAnsi="Verdana" w:cs="Times New Roman"/>
      <w:sz w:val="20"/>
    </w:rPr>
  </w:style>
  <w:style w:type="paragraph" w:customStyle="1" w:styleId="TableBodyText">
    <w:name w:val="Table_Body Text"/>
    <w:rsid w:val="004F7DF2"/>
    <w:pPr>
      <w:widowControl w:val="0"/>
      <w:spacing w:after="120" w:line="240" w:lineRule="exact"/>
    </w:pPr>
    <w:rPr>
      <w:rFonts w:ascii="Verdana" w:hAnsi="Verdana" w:cs="Times New Roman"/>
      <w:sz w:val="18"/>
    </w:rPr>
  </w:style>
  <w:style w:type="paragraph" w:customStyle="1" w:styleId="TableBodyTextBold">
    <w:name w:val="Table_Body Text_Bold"/>
    <w:basedOn w:val="TableBodyText"/>
    <w:rsid w:val="004F7DF2"/>
    <w:rPr>
      <w:b/>
    </w:rPr>
  </w:style>
  <w:style w:type="paragraph" w:customStyle="1" w:styleId="TableBodyTextCenter">
    <w:name w:val="Table_Body Text_Center"/>
    <w:basedOn w:val="TableBodyText"/>
    <w:rsid w:val="004F7DF2"/>
    <w:pPr>
      <w:jc w:val="center"/>
    </w:pPr>
  </w:style>
  <w:style w:type="paragraph" w:customStyle="1" w:styleId="TableBodyTextCenterBold">
    <w:name w:val="Table_Body Text_Center_Bold"/>
    <w:rsid w:val="004F7DF2"/>
    <w:pPr>
      <w:widowControl w:val="0"/>
      <w:spacing w:after="120" w:line="240" w:lineRule="exact"/>
      <w:jc w:val="center"/>
    </w:pPr>
    <w:rPr>
      <w:rFonts w:ascii="Verdana" w:hAnsi="Verdana" w:cs="Times New Roman"/>
      <w:b/>
      <w:sz w:val="18"/>
    </w:rPr>
  </w:style>
  <w:style w:type="paragraph" w:customStyle="1" w:styleId="TableBodyTextLargeBold">
    <w:name w:val="Table_Body Text_Large Bold"/>
    <w:rsid w:val="004F7DF2"/>
    <w:pPr>
      <w:widowControl w:val="0"/>
      <w:spacing w:line="280" w:lineRule="exact"/>
    </w:pPr>
    <w:rPr>
      <w:rFonts w:ascii="Verdana" w:hAnsi="Verdana" w:cs="Times New Roman"/>
      <w:b/>
      <w:sz w:val="20"/>
    </w:rPr>
  </w:style>
  <w:style w:type="paragraph" w:customStyle="1" w:styleId="TableBodyTextSmall">
    <w:name w:val="Table_Body Text_Small"/>
    <w:rsid w:val="004F7DF2"/>
    <w:pPr>
      <w:widowControl w:val="0"/>
      <w:spacing w:after="120" w:line="220" w:lineRule="exact"/>
    </w:pPr>
    <w:rPr>
      <w:rFonts w:ascii="Verdana" w:hAnsi="Verdana" w:cs="Times New Roman"/>
      <w:sz w:val="16"/>
    </w:rPr>
  </w:style>
  <w:style w:type="paragraph" w:customStyle="1" w:styleId="TableBulletedList1">
    <w:name w:val="Table_Bulleted List_1"/>
    <w:rsid w:val="004F7DF2"/>
    <w:pPr>
      <w:widowControl w:val="0"/>
      <w:tabs>
        <w:tab w:val="num" w:pos="-240"/>
      </w:tabs>
      <w:spacing w:after="120" w:line="240" w:lineRule="exact"/>
      <w:ind w:left="240" w:hanging="240"/>
    </w:pPr>
    <w:rPr>
      <w:rFonts w:ascii="Verdana" w:hAnsi="Verdana" w:cs="Times New Roman"/>
      <w:sz w:val="18"/>
    </w:rPr>
  </w:style>
  <w:style w:type="paragraph" w:customStyle="1" w:styleId="TableBulletedList1LessSpace">
    <w:name w:val="Table_Bulleted List_1_Less Space"/>
    <w:rsid w:val="004F7DF2"/>
    <w:pPr>
      <w:tabs>
        <w:tab w:val="num" w:pos="-240"/>
      </w:tabs>
      <w:spacing w:after="60" w:line="240" w:lineRule="exact"/>
      <w:ind w:left="240" w:hanging="240"/>
    </w:pPr>
    <w:rPr>
      <w:rFonts w:ascii="Verdana" w:hAnsi="Verdana" w:cs="Times New Roman"/>
      <w:sz w:val="18"/>
    </w:rPr>
  </w:style>
  <w:style w:type="paragraph" w:customStyle="1" w:styleId="TableBulletedList2">
    <w:name w:val="Table_Bulleted List_2"/>
    <w:rsid w:val="004F7DF2"/>
    <w:pPr>
      <w:widowControl w:val="0"/>
      <w:tabs>
        <w:tab w:val="num" w:pos="0"/>
      </w:tabs>
      <w:spacing w:after="120" w:line="240" w:lineRule="exact"/>
      <w:ind w:left="360" w:hanging="120"/>
    </w:pPr>
    <w:rPr>
      <w:rFonts w:ascii="Verdana" w:hAnsi="Verdana" w:cs="Times New Roman"/>
      <w:sz w:val="18"/>
    </w:rPr>
  </w:style>
  <w:style w:type="paragraph" w:customStyle="1" w:styleId="TableBulletedList2LessSpace">
    <w:name w:val="Table_Bulleted List_2_Less Space"/>
    <w:rsid w:val="004F7DF2"/>
    <w:pPr>
      <w:widowControl w:val="0"/>
      <w:tabs>
        <w:tab w:val="num" w:pos="0"/>
      </w:tabs>
      <w:spacing w:after="60" w:line="240" w:lineRule="exact"/>
      <w:ind w:left="360" w:hanging="120"/>
    </w:pPr>
    <w:rPr>
      <w:rFonts w:ascii="Verdana" w:hAnsi="Verdana" w:cs="Times New Roman"/>
      <w:sz w:val="18"/>
    </w:rPr>
  </w:style>
  <w:style w:type="paragraph" w:customStyle="1" w:styleId="TableCheckboxIcon">
    <w:name w:val="Table_Checkbox Icon"/>
    <w:qFormat/>
    <w:rsid w:val="004F7DF2"/>
    <w:pPr>
      <w:spacing w:after="120" w:line="240" w:lineRule="exact"/>
      <w:jc w:val="center"/>
    </w:pPr>
    <w:rPr>
      <w:rFonts w:ascii="Wingdings" w:hAnsi="Wingdings" w:cs="Times New Roman"/>
      <w:sz w:val="20"/>
    </w:rPr>
  </w:style>
  <w:style w:type="paragraph" w:customStyle="1" w:styleId="TableChecklist1">
    <w:name w:val="Table_Checklist_1"/>
    <w:rsid w:val="004F7DF2"/>
    <w:pPr>
      <w:widowControl w:val="0"/>
      <w:tabs>
        <w:tab w:val="num" w:pos="-240"/>
      </w:tabs>
      <w:spacing w:after="120" w:line="240" w:lineRule="exact"/>
      <w:ind w:left="240" w:hanging="240"/>
    </w:pPr>
    <w:rPr>
      <w:rFonts w:ascii="Verdana" w:hAnsi="Verdana" w:cs="Times New Roman"/>
      <w:sz w:val="18"/>
    </w:rPr>
  </w:style>
  <w:style w:type="paragraph" w:customStyle="1" w:styleId="TableChecklist2">
    <w:name w:val="Table_Checklist_2"/>
    <w:rsid w:val="004F7DF2"/>
    <w:pPr>
      <w:widowControl w:val="0"/>
      <w:tabs>
        <w:tab w:val="num" w:pos="240"/>
      </w:tabs>
      <w:spacing w:after="120" w:line="240" w:lineRule="exact"/>
      <w:ind w:left="480" w:hanging="240"/>
    </w:pPr>
    <w:rPr>
      <w:rFonts w:ascii="Verdana" w:hAnsi="Verdana" w:cs="Times New Roman"/>
      <w:sz w:val="18"/>
    </w:rPr>
  </w:style>
  <w:style w:type="paragraph" w:customStyle="1" w:styleId="TableHeadCenter">
    <w:name w:val="Table_Head_Center"/>
    <w:rsid w:val="004F7DF2"/>
    <w:pPr>
      <w:spacing w:after="120" w:line="280" w:lineRule="exact"/>
      <w:jc w:val="center"/>
    </w:pPr>
    <w:rPr>
      <w:rFonts w:ascii="Verdana" w:hAnsi="Verdana" w:cs="Times New Roman"/>
      <w:b/>
      <w:sz w:val="20"/>
    </w:rPr>
  </w:style>
  <w:style w:type="paragraph" w:customStyle="1" w:styleId="TableHeadLeft">
    <w:name w:val="Table_Head_Left"/>
    <w:rsid w:val="004F7DF2"/>
    <w:pPr>
      <w:widowControl w:val="0"/>
      <w:spacing w:after="120" w:line="280" w:lineRule="exact"/>
    </w:pPr>
    <w:rPr>
      <w:rFonts w:ascii="Verdana" w:hAnsi="Verdana" w:cs="Times New Roman"/>
      <w:b/>
      <w:sz w:val="20"/>
    </w:rPr>
  </w:style>
  <w:style w:type="paragraph" w:customStyle="1" w:styleId="TableLetteredList">
    <w:name w:val="Table_Lettered List"/>
    <w:rsid w:val="004F7DF2"/>
    <w:pPr>
      <w:widowControl w:val="0"/>
      <w:tabs>
        <w:tab w:val="num" w:pos="-240"/>
      </w:tabs>
      <w:spacing w:before="120" w:line="240" w:lineRule="exact"/>
      <w:ind w:left="240" w:hanging="240"/>
    </w:pPr>
    <w:rPr>
      <w:rFonts w:ascii="Verdana" w:hAnsi="Verdana" w:cs="Times New Roman"/>
      <w:sz w:val="18"/>
    </w:rPr>
  </w:style>
  <w:style w:type="paragraph" w:customStyle="1" w:styleId="TableOverviewListBlack">
    <w:name w:val="Table_Overview List_Black"/>
    <w:rsid w:val="004F7DF2"/>
    <w:pPr>
      <w:widowControl w:val="0"/>
      <w:spacing w:after="120" w:line="280" w:lineRule="exact"/>
      <w:ind w:left="360" w:hanging="360"/>
    </w:pPr>
    <w:rPr>
      <w:rFonts w:ascii="Verdana" w:hAnsi="Verdana" w:cs="Times New Roman"/>
      <w:sz w:val="20"/>
    </w:rPr>
  </w:style>
  <w:style w:type="paragraph" w:customStyle="1" w:styleId="TableOverviewListWhite">
    <w:name w:val="Table_Overview List_White"/>
    <w:rsid w:val="004F7DF2"/>
    <w:pPr>
      <w:widowControl w:val="0"/>
      <w:spacing w:after="120" w:line="280" w:lineRule="exact"/>
      <w:ind w:left="360" w:hanging="360"/>
    </w:pPr>
    <w:rPr>
      <w:rFonts w:ascii="Verdana" w:hAnsi="Verdana" w:cs="Times New Roman"/>
      <w:color w:val="A6A6A6"/>
      <w:sz w:val="20"/>
    </w:rPr>
  </w:style>
  <w:style w:type="paragraph" w:customStyle="1" w:styleId="TableRule1">
    <w:name w:val="Table_Rule_1"/>
    <w:qFormat/>
    <w:rsid w:val="004F7DF2"/>
    <w:pPr>
      <w:widowControl w:val="0"/>
      <w:tabs>
        <w:tab w:val="right" w:leader="underscore" w:pos="8640"/>
      </w:tabs>
      <w:spacing w:line="280" w:lineRule="exact"/>
    </w:pPr>
    <w:rPr>
      <w:rFonts w:ascii="Verdana" w:hAnsi="Verdana" w:cs="Times New Roman"/>
      <w:sz w:val="20"/>
    </w:rPr>
  </w:style>
  <w:style w:type="paragraph" w:customStyle="1" w:styleId="TableRule2">
    <w:name w:val="Table_Rule_2"/>
    <w:qFormat/>
    <w:rsid w:val="004F7DF2"/>
    <w:pPr>
      <w:widowControl w:val="0"/>
      <w:tabs>
        <w:tab w:val="right" w:leader="underscore" w:pos="8640"/>
      </w:tabs>
      <w:spacing w:line="280" w:lineRule="exact"/>
      <w:ind w:left="240"/>
    </w:pPr>
    <w:rPr>
      <w:rFonts w:ascii="Verdana" w:hAnsi="Verdana" w:cs="Times New Roman"/>
      <w:sz w:val="20"/>
    </w:rPr>
  </w:style>
  <w:style w:type="paragraph" w:customStyle="1" w:styleId="TextArea">
    <w:name w:val="Text_Area"/>
    <w:rsid w:val="004F7DF2"/>
    <w:pPr>
      <w:widowControl w:val="0"/>
      <w:spacing w:before="120" w:after="120" w:line="280" w:lineRule="exact"/>
    </w:pPr>
    <w:rPr>
      <w:rFonts w:ascii="Verdana" w:hAnsi="Verdana" w:cs="Times New Roman"/>
      <w:sz w:val="20"/>
    </w:rPr>
  </w:style>
  <w:style w:type="paragraph" w:customStyle="1" w:styleId="TextAreaRTF">
    <w:name w:val="Text_Area_RTF"/>
    <w:rsid w:val="004F7DF2"/>
    <w:pPr>
      <w:spacing w:before="120" w:after="120" w:line="280" w:lineRule="exact"/>
    </w:pPr>
    <w:rPr>
      <w:rFonts w:ascii="Verdana" w:hAnsi="Verdana" w:cs="Times New Roman"/>
      <w:sz w:val="20"/>
    </w:rPr>
  </w:style>
  <w:style w:type="paragraph" w:customStyle="1" w:styleId="TextBox">
    <w:name w:val="Text_Box"/>
    <w:rsid w:val="004F7DF2"/>
    <w:pPr>
      <w:widowControl w:val="0"/>
      <w:spacing w:before="120" w:after="120" w:line="280" w:lineRule="exact"/>
    </w:pPr>
    <w:rPr>
      <w:rFonts w:ascii="Verdana" w:hAnsi="Verdana" w:cs="Times New Roman"/>
      <w:sz w:val="20"/>
    </w:rPr>
  </w:style>
  <w:style w:type="paragraph" w:customStyle="1" w:styleId="TOCEntry">
    <w:name w:val="TOC_Entry"/>
    <w:rsid w:val="004F7DF2"/>
    <w:pPr>
      <w:widowControl w:val="0"/>
      <w:tabs>
        <w:tab w:val="right" w:leader="dot" w:pos="7920"/>
      </w:tabs>
      <w:spacing w:line="280" w:lineRule="exact"/>
    </w:pPr>
    <w:rPr>
      <w:rFonts w:ascii="Verdana" w:hAnsi="Verdana" w:cs="Times New Roman"/>
      <w:sz w:val="20"/>
    </w:rPr>
  </w:style>
  <w:style w:type="paragraph" w:customStyle="1" w:styleId="TOCHead1">
    <w:name w:val="TOC_Head 1"/>
    <w:rsid w:val="004F7DF2"/>
    <w:pPr>
      <w:widowControl w:val="0"/>
      <w:spacing w:after="120" w:line="680" w:lineRule="exact"/>
    </w:pPr>
    <w:rPr>
      <w:rFonts w:ascii="Verdana" w:hAnsi="Verdana" w:cs="Times New Roman"/>
      <w:sz w:val="60"/>
      <w:szCs w:val="32"/>
    </w:rPr>
  </w:style>
  <w:style w:type="paragraph" w:customStyle="1" w:styleId="TOCHead2">
    <w:name w:val="TOC_Head 2"/>
    <w:rsid w:val="004F7DF2"/>
    <w:pPr>
      <w:widowControl w:val="0"/>
      <w:spacing w:before="360" w:after="180" w:line="340" w:lineRule="exact"/>
    </w:pPr>
    <w:rPr>
      <w:rFonts w:ascii="Verdana" w:hAnsi="Verdana" w:cs="Times New Roman"/>
      <w:b/>
      <w:sz w:val="28"/>
      <w:szCs w:val="28"/>
    </w:rPr>
  </w:style>
  <w:style w:type="paragraph" w:customStyle="1" w:styleId="TOCSubentry">
    <w:name w:val="TOC_Subentry"/>
    <w:rsid w:val="004F7DF2"/>
    <w:pPr>
      <w:widowControl w:val="0"/>
      <w:tabs>
        <w:tab w:val="right" w:leader="dot" w:pos="7920"/>
      </w:tabs>
      <w:spacing w:line="280" w:lineRule="exact"/>
      <w:ind w:left="360"/>
    </w:pPr>
    <w:rPr>
      <w:rFonts w:ascii="Verdana" w:hAnsi="Verdana" w:cs="Times New Roman"/>
      <w:sz w:val="20"/>
    </w:rPr>
  </w:style>
  <w:style w:type="paragraph" w:styleId="ListParagraph">
    <w:name w:val="List Paragraph"/>
    <w:basedOn w:val="Normal"/>
    <w:qFormat/>
    <w:rsid w:val="0029750B"/>
    <w:pPr>
      <w:ind w:left="720"/>
      <w:contextualSpacing/>
    </w:pPr>
  </w:style>
  <w:style w:type="paragraph" w:customStyle="1" w:styleId="Emhasisheader">
    <w:name w:val="Emhasis header"/>
    <w:basedOn w:val="BodyText"/>
    <w:rsid w:val="00DB6E0E"/>
    <w:pPr>
      <w:widowControl/>
      <w:spacing w:line="240" w:lineRule="auto"/>
    </w:pPr>
    <w:rPr>
      <w:rFonts w:ascii="Cambria" w:eastAsia="Cambria" w:hAnsi="Cambria"/>
      <w:b/>
      <w:sz w:val="28"/>
    </w:rPr>
  </w:style>
  <w:style w:type="table" w:styleId="TableGrid">
    <w:name w:val="Table Grid"/>
    <w:basedOn w:val="TableNormal"/>
    <w:uiPriority w:val="59"/>
    <w:rsid w:val="00DB6E0E"/>
    <w:rPr>
      <w:rFonts w:ascii="Cambria" w:eastAsia="Cambria"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2941</Words>
  <Characters>16767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Metiri Group</Company>
  <LinksUpToDate>false</LinksUpToDate>
  <CharactersWithSpaces>19669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Jody Britten</dc:creator>
  <cp:keywords/>
  <cp:lastModifiedBy>sshott</cp:lastModifiedBy>
  <cp:revision>4</cp:revision>
  <dcterms:created xsi:type="dcterms:W3CDTF">2010-08-12T19:27:00Z</dcterms:created>
  <dcterms:modified xsi:type="dcterms:W3CDTF">2010-08-18T17:28:00Z</dcterms:modified>
</cp:coreProperties>
</file>